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C8D5" w14:textId="77777777" w:rsidR="000C3731" w:rsidRDefault="000C3731" w:rsidP="00A14B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TÖÖVÕTULEPING </w:t>
      </w:r>
    </w:p>
    <w:p w14:paraId="1F1138B8" w14:textId="3C458478" w:rsidR="000C3731" w:rsidRDefault="000C3731" w:rsidP="00A14B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MAAELU EDENDAMISE SIHTASUTUSE KONKURISSIDE </w:t>
      </w:r>
    </w:p>
    <w:p w14:paraId="63C6E203" w14:textId="23B658E7" w:rsidR="00A14BD3" w:rsidRDefault="000C3731" w:rsidP="00A14B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AUHINNAKUJUDE VALMISTAMISEKS </w:t>
      </w:r>
    </w:p>
    <w:p w14:paraId="2CDE471B" w14:textId="77777777" w:rsidR="00A14BD3" w:rsidRDefault="00A14BD3" w:rsidP="00A14BD3">
      <w:pPr>
        <w:spacing w:after="0" w:line="240" w:lineRule="auto"/>
        <w:jc w:val="center"/>
        <w:rPr>
          <w:rFonts w:ascii="Times New Roman" w:hAnsi="Times New Roman" w:cs="Times New Roman"/>
          <w:b/>
          <w:bCs/>
          <w:sz w:val="24"/>
          <w:szCs w:val="24"/>
        </w:rPr>
      </w:pPr>
    </w:p>
    <w:p w14:paraId="4102CAC7" w14:textId="77777777" w:rsidR="00E60715" w:rsidRDefault="00E60715" w:rsidP="00A14BD3">
      <w:pPr>
        <w:spacing w:after="0" w:line="240" w:lineRule="auto"/>
        <w:jc w:val="center"/>
        <w:rPr>
          <w:rFonts w:ascii="Times New Roman" w:hAnsi="Times New Roman" w:cs="Times New Roman"/>
          <w:b/>
          <w:bCs/>
          <w:sz w:val="24"/>
          <w:szCs w:val="24"/>
        </w:rPr>
      </w:pPr>
    </w:p>
    <w:p w14:paraId="3C329047" w14:textId="2FBEF43C" w:rsidR="00A14BD3" w:rsidRDefault="00A14BD3" w:rsidP="00A14BD3">
      <w:pPr>
        <w:spacing w:after="0" w:line="240" w:lineRule="auto"/>
        <w:jc w:val="right"/>
        <w:rPr>
          <w:rFonts w:ascii="Times New Roman" w:hAnsi="Times New Roman" w:cs="Times New Roman"/>
          <w:i/>
          <w:iCs/>
          <w:sz w:val="24"/>
          <w:szCs w:val="24"/>
        </w:rPr>
      </w:pPr>
      <w:r>
        <w:rPr>
          <w:rFonts w:ascii="Times New Roman" w:hAnsi="Times New Roman" w:cs="Times New Roman"/>
          <w:b/>
          <w:bCs/>
          <w:i/>
          <w:iCs/>
          <w:sz w:val="24"/>
          <w:szCs w:val="24"/>
        </w:rPr>
        <w:t>/</w:t>
      </w:r>
      <w:r>
        <w:rPr>
          <w:rFonts w:ascii="Times New Roman" w:hAnsi="Times New Roman" w:cs="Times New Roman"/>
          <w:i/>
          <w:iCs/>
          <w:sz w:val="24"/>
          <w:szCs w:val="24"/>
        </w:rPr>
        <w:t>sõlmitud hilisema digiallkirja kuupäeval/</w:t>
      </w:r>
    </w:p>
    <w:p w14:paraId="33ED43EE" w14:textId="77777777" w:rsidR="00A14BD3" w:rsidRDefault="00A14BD3" w:rsidP="00A14BD3">
      <w:pPr>
        <w:spacing w:after="0" w:line="240" w:lineRule="auto"/>
        <w:jc w:val="right"/>
        <w:rPr>
          <w:rFonts w:ascii="Times New Roman" w:hAnsi="Times New Roman" w:cs="Times New Roman"/>
          <w:sz w:val="24"/>
          <w:szCs w:val="24"/>
        </w:rPr>
      </w:pPr>
    </w:p>
    <w:p w14:paraId="028BAF0F" w14:textId="77777777" w:rsidR="0054120F" w:rsidRDefault="0054120F" w:rsidP="00A14BD3">
      <w:pPr>
        <w:spacing w:after="0" w:line="240" w:lineRule="auto"/>
        <w:jc w:val="both"/>
        <w:rPr>
          <w:rFonts w:ascii="Times New Roman" w:hAnsi="Times New Roman" w:cs="Times New Roman"/>
          <w:b/>
          <w:bCs/>
          <w:color w:val="000000" w:themeColor="text1"/>
          <w:sz w:val="24"/>
          <w:szCs w:val="24"/>
        </w:rPr>
      </w:pPr>
    </w:p>
    <w:p w14:paraId="1A701D66" w14:textId="13B766F1" w:rsidR="00A14BD3" w:rsidRPr="00A14BD3" w:rsidRDefault="00A14BD3" w:rsidP="00A14BD3">
      <w:pPr>
        <w:spacing w:after="0" w:line="240" w:lineRule="auto"/>
        <w:jc w:val="both"/>
        <w:rPr>
          <w:rFonts w:ascii="Times New Roman" w:hAnsi="Times New Roman" w:cs="Times New Roman"/>
          <w:color w:val="000000" w:themeColor="text1"/>
          <w:sz w:val="24"/>
          <w:szCs w:val="24"/>
        </w:rPr>
      </w:pPr>
      <w:r w:rsidRPr="00A14BD3">
        <w:rPr>
          <w:rFonts w:ascii="Times New Roman" w:hAnsi="Times New Roman" w:cs="Times New Roman"/>
          <w:b/>
          <w:bCs/>
          <w:color w:val="000000" w:themeColor="text1"/>
          <w:sz w:val="24"/>
          <w:szCs w:val="24"/>
        </w:rPr>
        <w:t>Maaelu Edendamise Sihtasutus</w:t>
      </w:r>
      <w:r w:rsidRPr="00A14BD3">
        <w:rPr>
          <w:rFonts w:ascii="Times New Roman" w:hAnsi="Times New Roman" w:cs="Times New Roman"/>
          <w:color w:val="000000" w:themeColor="text1"/>
          <w:sz w:val="24"/>
          <w:szCs w:val="24"/>
        </w:rPr>
        <w:t xml:space="preserve">, registrikood 90000245, asukoht Oru tn 21 Viljandi 71003, mida esindab </w:t>
      </w:r>
      <w:r>
        <w:rPr>
          <w:rFonts w:ascii="Times New Roman" w:hAnsi="Times New Roman" w:cs="Times New Roman"/>
          <w:color w:val="000000" w:themeColor="text1"/>
          <w:sz w:val="24"/>
          <w:szCs w:val="24"/>
        </w:rPr>
        <w:t xml:space="preserve">põhikirja alusel </w:t>
      </w:r>
      <w:r w:rsidRPr="00A14BD3">
        <w:rPr>
          <w:rFonts w:ascii="Times New Roman" w:hAnsi="Times New Roman" w:cs="Times New Roman"/>
          <w:color w:val="000000" w:themeColor="text1"/>
          <w:sz w:val="24"/>
          <w:szCs w:val="24"/>
        </w:rPr>
        <w:t xml:space="preserve">juhatuse liige Meelis Annus (edaspidi </w:t>
      </w:r>
      <w:r w:rsidR="002C4B70">
        <w:rPr>
          <w:rFonts w:ascii="Times New Roman" w:hAnsi="Times New Roman" w:cs="Times New Roman"/>
          <w:b/>
          <w:bCs/>
          <w:color w:val="000000" w:themeColor="text1"/>
          <w:sz w:val="24"/>
          <w:szCs w:val="24"/>
        </w:rPr>
        <w:t>s</w:t>
      </w:r>
      <w:r w:rsidR="00F65F9F" w:rsidRPr="00F65F9F">
        <w:rPr>
          <w:rFonts w:ascii="Times New Roman" w:hAnsi="Times New Roman" w:cs="Times New Roman"/>
          <w:b/>
          <w:bCs/>
          <w:color w:val="000000" w:themeColor="text1"/>
          <w:sz w:val="24"/>
          <w:szCs w:val="24"/>
        </w:rPr>
        <w:t>ihtasutus</w:t>
      </w:r>
      <w:r w:rsidR="00F65F9F">
        <w:rPr>
          <w:rFonts w:ascii="Times New Roman" w:hAnsi="Times New Roman" w:cs="Times New Roman"/>
          <w:color w:val="000000" w:themeColor="text1"/>
          <w:sz w:val="24"/>
          <w:szCs w:val="24"/>
        </w:rPr>
        <w:t xml:space="preserve">, </w:t>
      </w:r>
      <w:r w:rsidR="002C4B70">
        <w:rPr>
          <w:rFonts w:ascii="Times New Roman" w:hAnsi="Times New Roman" w:cs="Times New Roman"/>
          <w:b/>
          <w:bCs/>
          <w:color w:val="000000" w:themeColor="text1"/>
          <w:sz w:val="24"/>
          <w:szCs w:val="24"/>
        </w:rPr>
        <w:t>t</w:t>
      </w:r>
      <w:r w:rsidRPr="00A14BD3">
        <w:rPr>
          <w:rFonts w:ascii="Times New Roman" w:hAnsi="Times New Roman" w:cs="Times New Roman"/>
          <w:b/>
          <w:bCs/>
          <w:color w:val="000000" w:themeColor="text1"/>
          <w:sz w:val="24"/>
          <w:szCs w:val="24"/>
        </w:rPr>
        <w:t xml:space="preserve">ellija </w:t>
      </w:r>
      <w:r w:rsidRPr="00A14BD3">
        <w:rPr>
          <w:rFonts w:ascii="Times New Roman" w:hAnsi="Times New Roman" w:cs="Times New Roman"/>
          <w:color w:val="000000" w:themeColor="text1"/>
          <w:sz w:val="24"/>
          <w:szCs w:val="24"/>
        </w:rPr>
        <w:t xml:space="preserve">või </w:t>
      </w:r>
      <w:r w:rsidR="002C4B70">
        <w:rPr>
          <w:rFonts w:ascii="Times New Roman" w:hAnsi="Times New Roman" w:cs="Times New Roman"/>
          <w:b/>
          <w:bCs/>
          <w:color w:val="000000" w:themeColor="text1"/>
          <w:sz w:val="24"/>
          <w:szCs w:val="24"/>
        </w:rPr>
        <w:t>p</w:t>
      </w:r>
      <w:r w:rsidRPr="00A14BD3">
        <w:rPr>
          <w:rFonts w:ascii="Times New Roman" w:hAnsi="Times New Roman" w:cs="Times New Roman"/>
          <w:b/>
          <w:bCs/>
          <w:color w:val="000000" w:themeColor="text1"/>
          <w:sz w:val="24"/>
          <w:szCs w:val="24"/>
        </w:rPr>
        <w:t>ool</w:t>
      </w:r>
      <w:r w:rsidRPr="00A14BD3">
        <w:rPr>
          <w:rFonts w:ascii="Times New Roman" w:hAnsi="Times New Roman" w:cs="Times New Roman"/>
          <w:color w:val="000000" w:themeColor="text1"/>
          <w:sz w:val="24"/>
          <w:szCs w:val="24"/>
        </w:rPr>
        <w:t xml:space="preserve">, või koos </w:t>
      </w:r>
      <w:r w:rsidR="002C4B70">
        <w:rPr>
          <w:rFonts w:ascii="Times New Roman" w:hAnsi="Times New Roman" w:cs="Times New Roman"/>
          <w:color w:val="000000" w:themeColor="text1"/>
          <w:sz w:val="24"/>
          <w:szCs w:val="24"/>
        </w:rPr>
        <w:t>t</w:t>
      </w:r>
      <w:r w:rsidRPr="00A14BD3">
        <w:rPr>
          <w:rFonts w:ascii="Times New Roman" w:hAnsi="Times New Roman" w:cs="Times New Roman"/>
          <w:color w:val="000000" w:themeColor="text1"/>
          <w:sz w:val="24"/>
          <w:szCs w:val="24"/>
        </w:rPr>
        <w:t xml:space="preserve">öövõtjaga </w:t>
      </w:r>
      <w:r w:rsidR="002C4B70">
        <w:rPr>
          <w:rFonts w:ascii="Times New Roman" w:hAnsi="Times New Roman" w:cs="Times New Roman"/>
          <w:b/>
          <w:bCs/>
          <w:color w:val="000000" w:themeColor="text1"/>
          <w:sz w:val="24"/>
          <w:szCs w:val="24"/>
        </w:rPr>
        <w:t>p</w:t>
      </w:r>
      <w:r w:rsidRPr="00A14BD3">
        <w:rPr>
          <w:rFonts w:ascii="Times New Roman" w:hAnsi="Times New Roman" w:cs="Times New Roman"/>
          <w:b/>
          <w:bCs/>
          <w:color w:val="000000" w:themeColor="text1"/>
          <w:sz w:val="24"/>
          <w:szCs w:val="24"/>
        </w:rPr>
        <w:t>ooled</w:t>
      </w:r>
      <w:r w:rsidRPr="00A14BD3">
        <w:rPr>
          <w:rFonts w:ascii="Times New Roman" w:hAnsi="Times New Roman" w:cs="Times New Roman"/>
          <w:color w:val="000000" w:themeColor="text1"/>
          <w:sz w:val="24"/>
          <w:szCs w:val="24"/>
        </w:rPr>
        <w:t xml:space="preserve">), </w:t>
      </w:r>
    </w:p>
    <w:p w14:paraId="47D8E754" w14:textId="77777777" w:rsidR="00A14BD3" w:rsidRPr="00A14BD3" w:rsidRDefault="00A14BD3" w:rsidP="00A14BD3">
      <w:pPr>
        <w:spacing w:after="0" w:line="240" w:lineRule="auto"/>
        <w:jc w:val="both"/>
        <w:rPr>
          <w:rFonts w:ascii="Times New Roman" w:hAnsi="Times New Roman" w:cs="Times New Roman"/>
          <w:color w:val="FF0000"/>
          <w:sz w:val="24"/>
          <w:szCs w:val="24"/>
        </w:rPr>
      </w:pPr>
    </w:p>
    <w:p w14:paraId="1D0D3809" w14:textId="761CFC8C" w:rsidR="00A14BD3" w:rsidRPr="00E60715" w:rsidRDefault="00A14BD3" w:rsidP="00A14BD3">
      <w:pPr>
        <w:spacing w:after="0" w:line="240" w:lineRule="auto"/>
        <w:jc w:val="both"/>
        <w:rPr>
          <w:rFonts w:ascii="Times New Roman" w:hAnsi="Times New Roman" w:cs="Times New Roman"/>
          <w:color w:val="000000" w:themeColor="text1"/>
          <w:sz w:val="24"/>
          <w:szCs w:val="24"/>
        </w:rPr>
      </w:pPr>
      <w:r w:rsidRPr="00E60715">
        <w:rPr>
          <w:rFonts w:ascii="Times New Roman" w:hAnsi="Times New Roman" w:cs="Times New Roman"/>
          <w:color w:val="000000" w:themeColor="text1"/>
          <w:sz w:val="24"/>
          <w:szCs w:val="24"/>
        </w:rPr>
        <w:t>ning</w:t>
      </w:r>
    </w:p>
    <w:p w14:paraId="25E993E4" w14:textId="77777777" w:rsidR="00A14BD3" w:rsidRPr="003E6494" w:rsidRDefault="00A14BD3" w:rsidP="00A14BD3">
      <w:pPr>
        <w:spacing w:after="0" w:line="240" w:lineRule="auto"/>
        <w:jc w:val="both"/>
        <w:rPr>
          <w:rFonts w:ascii="Times New Roman" w:hAnsi="Times New Roman" w:cs="Times New Roman"/>
          <w:sz w:val="24"/>
          <w:szCs w:val="24"/>
        </w:rPr>
      </w:pPr>
    </w:p>
    <w:p w14:paraId="19D013F8" w14:textId="57464507" w:rsidR="00A14BD3" w:rsidRPr="003E6494" w:rsidRDefault="00A14BD3" w:rsidP="00A14BD3">
      <w:pPr>
        <w:spacing w:after="0" w:line="240" w:lineRule="auto"/>
        <w:jc w:val="both"/>
        <w:rPr>
          <w:rFonts w:ascii="Times New Roman" w:hAnsi="Times New Roman" w:cs="Times New Roman"/>
          <w:sz w:val="24"/>
          <w:szCs w:val="24"/>
        </w:rPr>
      </w:pPr>
      <w:r w:rsidRPr="003E6494">
        <w:rPr>
          <w:rFonts w:ascii="Times New Roman" w:hAnsi="Times New Roman" w:cs="Times New Roman"/>
          <w:sz w:val="24"/>
          <w:szCs w:val="24"/>
        </w:rPr>
        <w:t>__________________, registrikood</w:t>
      </w:r>
      <w:r w:rsidR="00C50505">
        <w:rPr>
          <w:rFonts w:ascii="Times New Roman" w:hAnsi="Times New Roman" w:cs="Times New Roman"/>
          <w:sz w:val="24"/>
          <w:szCs w:val="24"/>
        </w:rPr>
        <w:t>/isikukood</w:t>
      </w:r>
      <w:r w:rsidRPr="003E6494">
        <w:rPr>
          <w:rFonts w:ascii="Times New Roman" w:hAnsi="Times New Roman" w:cs="Times New Roman"/>
          <w:sz w:val="24"/>
          <w:szCs w:val="24"/>
        </w:rPr>
        <w:t xml:space="preserve"> ___________, asu</w:t>
      </w:r>
      <w:r w:rsidR="00C50505">
        <w:rPr>
          <w:rFonts w:ascii="Times New Roman" w:hAnsi="Times New Roman" w:cs="Times New Roman"/>
          <w:sz w:val="24"/>
          <w:szCs w:val="24"/>
        </w:rPr>
        <w:t>- või elu</w:t>
      </w:r>
      <w:r w:rsidRPr="003E6494">
        <w:rPr>
          <w:rFonts w:ascii="Times New Roman" w:hAnsi="Times New Roman" w:cs="Times New Roman"/>
          <w:sz w:val="24"/>
          <w:szCs w:val="24"/>
        </w:rPr>
        <w:t xml:space="preserve">koht __________________, </w:t>
      </w:r>
      <w:r w:rsidR="00C50505">
        <w:rPr>
          <w:rFonts w:ascii="Times New Roman" w:hAnsi="Times New Roman" w:cs="Times New Roman"/>
          <w:sz w:val="24"/>
          <w:szCs w:val="24"/>
        </w:rPr>
        <w:t>keda</w:t>
      </w:r>
      <w:r w:rsidRPr="003E6494">
        <w:rPr>
          <w:rFonts w:ascii="Times New Roman" w:hAnsi="Times New Roman" w:cs="Times New Roman"/>
          <w:sz w:val="24"/>
          <w:szCs w:val="24"/>
        </w:rPr>
        <w:t xml:space="preserve"> esindab ________________ (edaspidi </w:t>
      </w:r>
      <w:r w:rsidR="002C4B70">
        <w:rPr>
          <w:rFonts w:ascii="Times New Roman" w:hAnsi="Times New Roman" w:cs="Times New Roman"/>
          <w:b/>
          <w:bCs/>
          <w:sz w:val="24"/>
          <w:szCs w:val="24"/>
        </w:rPr>
        <w:t>t</w:t>
      </w:r>
      <w:r w:rsidRPr="003E6494">
        <w:rPr>
          <w:rFonts w:ascii="Times New Roman" w:hAnsi="Times New Roman" w:cs="Times New Roman"/>
          <w:b/>
          <w:bCs/>
          <w:sz w:val="24"/>
          <w:szCs w:val="24"/>
        </w:rPr>
        <w:t>öövõtja</w:t>
      </w:r>
      <w:r w:rsidRPr="003E6494">
        <w:rPr>
          <w:rFonts w:ascii="Times New Roman" w:hAnsi="Times New Roman" w:cs="Times New Roman"/>
          <w:sz w:val="24"/>
          <w:szCs w:val="24"/>
        </w:rPr>
        <w:t xml:space="preserve"> või </w:t>
      </w:r>
      <w:r w:rsidR="002C4B70">
        <w:rPr>
          <w:rFonts w:ascii="Times New Roman" w:hAnsi="Times New Roman" w:cs="Times New Roman"/>
          <w:b/>
          <w:bCs/>
          <w:sz w:val="24"/>
          <w:szCs w:val="24"/>
        </w:rPr>
        <w:t>p</w:t>
      </w:r>
      <w:r w:rsidRPr="003E6494">
        <w:rPr>
          <w:rFonts w:ascii="Times New Roman" w:hAnsi="Times New Roman" w:cs="Times New Roman"/>
          <w:b/>
          <w:bCs/>
          <w:sz w:val="24"/>
          <w:szCs w:val="24"/>
        </w:rPr>
        <w:t>ool</w:t>
      </w:r>
      <w:r w:rsidRPr="003E6494">
        <w:rPr>
          <w:rFonts w:ascii="Times New Roman" w:hAnsi="Times New Roman" w:cs="Times New Roman"/>
          <w:sz w:val="24"/>
          <w:szCs w:val="24"/>
        </w:rPr>
        <w:t xml:space="preserve">, koos </w:t>
      </w:r>
      <w:r w:rsidR="002C4B70">
        <w:rPr>
          <w:rFonts w:ascii="Times New Roman" w:hAnsi="Times New Roman" w:cs="Times New Roman"/>
          <w:sz w:val="24"/>
          <w:szCs w:val="24"/>
        </w:rPr>
        <w:t>t</w:t>
      </w:r>
      <w:r w:rsidRPr="003E6494">
        <w:rPr>
          <w:rFonts w:ascii="Times New Roman" w:hAnsi="Times New Roman" w:cs="Times New Roman"/>
          <w:sz w:val="24"/>
          <w:szCs w:val="24"/>
        </w:rPr>
        <w:t xml:space="preserve">ellijaga </w:t>
      </w:r>
      <w:r w:rsidR="002C4B70">
        <w:rPr>
          <w:rFonts w:ascii="Times New Roman" w:hAnsi="Times New Roman" w:cs="Times New Roman"/>
          <w:b/>
          <w:bCs/>
          <w:sz w:val="24"/>
          <w:szCs w:val="24"/>
        </w:rPr>
        <w:t>p</w:t>
      </w:r>
      <w:r w:rsidRPr="003E6494">
        <w:rPr>
          <w:rFonts w:ascii="Times New Roman" w:hAnsi="Times New Roman" w:cs="Times New Roman"/>
          <w:b/>
          <w:bCs/>
          <w:sz w:val="24"/>
          <w:szCs w:val="24"/>
        </w:rPr>
        <w:t>ooled</w:t>
      </w:r>
      <w:r w:rsidRPr="003E6494">
        <w:rPr>
          <w:rFonts w:ascii="Times New Roman" w:hAnsi="Times New Roman" w:cs="Times New Roman"/>
          <w:sz w:val="24"/>
          <w:szCs w:val="24"/>
        </w:rPr>
        <w:t xml:space="preserve">), </w:t>
      </w:r>
    </w:p>
    <w:p w14:paraId="5B10B625" w14:textId="77777777" w:rsidR="00A14BD3" w:rsidRDefault="00A14BD3" w:rsidP="00A14BD3">
      <w:pPr>
        <w:spacing w:after="0" w:line="240" w:lineRule="auto"/>
        <w:jc w:val="both"/>
        <w:rPr>
          <w:rFonts w:ascii="Times New Roman" w:hAnsi="Times New Roman" w:cs="Times New Roman"/>
          <w:color w:val="FF0000"/>
          <w:sz w:val="24"/>
          <w:szCs w:val="24"/>
        </w:rPr>
      </w:pPr>
    </w:p>
    <w:p w14:paraId="4DB12246" w14:textId="744AD4DD" w:rsidR="00A14BD3" w:rsidRPr="00F708AD" w:rsidRDefault="00F145C6" w:rsidP="00A14BD3">
      <w:pPr>
        <w:spacing w:after="0" w:line="240" w:lineRule="auto"/>
        <w:jc w:val="both"/>
        <w:rPr>
          <w:rFonts w:ascii="Times New Roman" w:hAnsi="Times New Roman" w:cs="Times New Roman"/>
          <w:color w:val="FF0000"/>
          <w:sz w:val="24"/>
          <w:szCs w:val="24"/>
        </w:rPr>
      </w:pPr>
      <w:r w:rsidRPr="00F145C6">
        <w:rPr>
          <w:rFonts w:ascii="Times New Roman" w:hAnsi="Times New Roman" w:cs="Times New Roman"/>
          <w:sz w:val="24"/>
          <w:szCs w:val="24"/>
        </w:rPr>
        <w:t>o</w:t>
      </w:r>
      <w:r w:rsidR="00A14BD3" w:rsidRPr="00F145C6">
        <w:rPr>
          <w:rFonts w:ascii="Times New Roman" w:hAnsi="Times New Roman" w:cs="Times New Roman"/>
          <w:sz w:val="24"/>
          <w:szCs w:val="24"/>
        </w:rPr>
        <w:t>n</w:t>
      </w:r>
      <w:r w:rsidRPr="00F145C6">
        <w:rPr>
          <w:rFonts w:ascii="Times New Roman" w:hAnsi="Times New Roman" w:cs="Times New Roman"/>
          <w:sz w:val="24"/>
          <w:szCs w:val="24"/>
        </w:rPr>
        <w:t xml:space="preserve"> </w:t>
      </w:r>
      <w:r w:rsidR="00A14BD3" w:rsidRPr="00F145C6">
        <w:rPr>
          <w:rFonts w:ascii="Times New Roman" w:hAnsi="Times New Roman" w:cs="Times New Roman"/>
          <w:sz w:val="24"/>
          <w:szCs w:val="24"/>
        </w:rPr>
        <w:t>konkursi</w:t>
      </w:r>
      <w:r w:rsidR="00A50A4F" w:rsidRPr="00F145C6">
        <w:rPr>
          <w:rFonts w:ascii="Times New Roman" w:hAnsi="Times New Roman" w:cs="Times New Roman"/>
          <w:sz w:val="24"/>
          <w:szCs w:val="24"/>
        </w:rPr>
        <w:t xml:space="preserve"> </w:t>
      </w:r>
      <w:r w:rsidRPr="00F145C6">
        <w:rPr>
          <w:rFonts w:ascii="Times New Roman" w:hAnsi="Times New Roman" w:cs="Times New Roman"/>
          <w:sz w:val="24"/>
          <w:szCs w:val="24"/>
        </w:rPr>
        <w:t>„</w:t>
      </w:r>
      <w:r w:rsidR="00F65F9F">
        <w:rPr>
          <w:rFonts w:ascii="Times New Roman" w:hAnsi="Times New Roman" w:cs="Times New Roman"/>
          <w:sz w:val="24"/>
          <w:szCs w:val="24"/>
        </w:rPr>
        <w:t>K</w:t>
      </w:r>
      <w:r w:rsidRPr="00F145C6">
        <w:rPr>
          <w:rFonts w:ascii="Times New Roman" w:hAnsi="Times New Roman" w:cs="Times New Roman"/>
          <w:sz w:val="24"/>
          <w:szCs w:val="24"/>
        </w:rPr>
        <w:t xml:space="preserve">onkurss </w:t>
      </w:r>
      <w:r w:rsidRPr="009E1CF8">
        <w:rPr>
          <w:rFonts w:ascii="Times New Roman" w:hAnsi="Times New Roman" w:cs="Times New Roman"/>
          <w:sz w:val="24"/>
          <w:szCs w:val="24"/>
        </w:rPr>
        <w:t>Maaelu Edendamise Sihtasutuse konkursside auhinnakujude leidmiseks“</w:t>
      </w:r>
      <w:r>
        <w:rPr>
          <w:rFonts w:ascii="Times New Roman" w:hAnsi="Times New Roman" w:cs="Times New Roman"/>
          <w:sz w:val="24"/>
          <w:szCs w:val="24"/>
        </w:rPr>
        <w:t xml:space="preserve"> </w:t>
      </w:r>
      <w:r w:rsidR="00A14BD3" w:rsidRPr="00A14BD3">
        <w:rPr>
          <w:rFonts w:ascii="Times New Roman" w:hAnsi="Times New Roman" w:cs="Times New Roman"/>
          <w:color w:val="000000" w:themeColor="text1"/>
          <w:sz w:val="24"/>
          <w:szCs w:val="24"/>
        </w:rPr>
        <w:t xml:space="preserve">tulemusel sõlminud </w:t>
      </w:r>
      <w:r w:rsidR="002C4B70">
        <w:rPr>
          <w:rFonts w:ascii="Times New Roman" w:hAnsi="Times New Roman" w:cs="Times New Roman"/>
          <w:color w:val="000000" w:themeColor="text1"/>
          <w:sz w:val="24"/>
          <w:szCs w:val="24"/>
        </w:rPr>
        <w:t>võidu</w:t>
      </w:r>
      <w:r w:rsidR="00A14BD3" w:rsidRPr="00A14BD3">
        <w:rPr>
          <w:rFonts w:ascii="Times New Roman" w:hAnsi="Times New Roman" w:cs="Times New Roman"/>
          <w:color w:val="000000" w:themeColor="text1"/>
          <w:sz w:val="24"/>
          <w:szCs w:val="24"/>
        </w:rPr>
        <w:t>kavandi</w:t>
      </w:r>
      <w:r w:rsidR="002C4B70">
        <w:rPr>
          <w:rFonts w:ascii="Times New Roman" w:hAnsi="Times New Roman" w:cs="Times New Roman"/>
          <w:color w:val="000000" w:themeColor="text1"/>
          <w:sz w:val="24"/>
          <w:szCs w:val="24"/>
        </w:rPr>
        <w:t xml:space="preserve"> teostamiseks</w:t>
      </w:r>
      <w:r w:rsidR="00A14BD3" w:rsidRPr="00A14BD3">
        <w:rPr>
          <w:rFonts w:ascii="Times New Roman" w:hAnsi="Times New Roman" w:cs="Times New Roman"/>
          <w:color w:val="000000" w:themeColor="text1"/>
          <w:sz w:val="24"/>
          <w:szCs w:val="24"/>
        </w:rPr>
        <w:t xml:space="preserve"> töövõtulepingu (edaspidi </w:t>
      </w:r>
      <w:r w:rsidR="002C4B70">
        <w:rPr>
          <w:rFonts w:ascii="Times New Roman" w:hAnsi="Times New Roman" w:cs="Times New Roman"/>
          <w:b/>
          <w:bCs/>
          <w:color w:val="000000" w:themeColor="text1"/>
          <w:sz w:val="24"/>
          <w:szCs w:val="24"/>
        </w:rPr>
        <w:t>l</w:t>
      </w:r>
      <w:r w:rsidR="00A14BD3" w:rsidRPr="00A14BD3">
        <w:rPr>
          <w:rFonts w:ascii="Times New Roman" w:hAnsi="Times New Roman" w:cs="Times New Roman"/>
          <w:b/>
          <w:bCs/>
          <w:color w:val="000000" w:themeColor="text1"/>
          <w:sz w:val="24"/>
          <w:szCs w:val="24"/>
        </w:rPr>
        <w:t>eping</w:t>
      </w:r>
      <w:r w:rsidR="00A14BD3" w:rsidRPr="00A14BD3">
        <w:rPr>
          <w:rFonts w:ascii="Times New Roman" w:hAnsi="Times New Roman" w:cs="Times New Roman"/>
          <w:color w:val="000000" w:themeColor="text1"/>
          <w:sz w:val="24"/>
          <w:szCs w:val="24"/>
        </w:rPr>
        <w:t xml:space="preserve">), ning kokku leppinud alljärgnevas: </w:t>
      </w:r>
    </w:p>
    <w:p w14:paraId="1E244C0C" w14:textId="77777777" w:rsidR="00A14BD3" w:rsidRDefault="00A14BD3" w:rsidP="00A14BD3">
      <w:pPr>
        <w:spacing w:after="0" w:line="240" w:lineRule="auto"/>
        <w:jc w:val="both"/>
        <w:rPr>
          <w:rFonts w:ascii="Times New Roman" w:hAnsi="Times New Roman" w:cs="Times New Roman"/>
          <w:color w:val="000000" w:themeColor="text1"/>
          <w:sz w:val="24"/>
          <w:szCs w:val="24"/>
        </w:rPr>
      </w:pPr>
    </w:p>
    <w:p w14:paraId="4EA3B467" w14:textId="77777777" w:rsidR="00C53CE6" w:rsidRDefault="00C53CE6" w:rsidP="00A14BD3">
      <w:pPr>
        <w:spacing w:after="0" w:line="240" w:lineRule="auto"/>
        <w:jc w:val="both"/>
        <w:rPr>
          <w:rFonts w:ascii="Times New Roman" w:hAnsi="Times New Roman" w:cs="Times New Roman"/>
          <w:color w:val="FF0000"/>
          <w:sz w:val="24"/>
          <w:szCs w:val="24"/>
        </w:rPr>
      </w:pPr>
    </w:p>
    <w:p w14:paraId="439B8A40" w14:textId="18F8F181" w:rsidR="00A14BD3" w:rsidRPr="00C53CE6" w:rsidRDefault="00E60715" w:rsidP="00E60715">
      <w:pPr>
        <w:pStyle w:val="Loendilik"/>
        <w:numPr>
          <w:ilvl w:val="0"/>
          <w:numId w:val="1"/>
        </w:numPr>
        <w:spacing w:after="0" w:line="240" w:lineRule="auto"/>
        <w:jc w:val="both"/>
        <w:rPr>
          <w:rFonts w:ascii="Times New Roman" w:hAnsi="Times New Roman" w:cs="Times New Roman"/>
          <w:b/>
          <w:bCs/>
          <w:sz w:val="24"/>
          <w:szCs w:val="24"/>
        </w:rPr>
      </w:pPr>
      <w:r w:rsidRPr="00C53CE6">
        <w:rPr>
          <w:rFonts w:ascii="Times New Roman" w:hAnsi="Times New Roman" w:cs="Times New Roman"/>
          <w:b/>
          <w:bCs/>
          <w:sz w:val="24"/>
          <w:szCs w:val="24"/>
        </w:rPr>
        <w:t>LEPINGU OBJEKT JA DOKUMENDID</w:t>
      </w:r>
    </w:p>
    <w:p w14:paraId="47D94273" w14:textId="5F7FE58E" w:rsidR="006F1A3D" w:rsidRPr="00F65F9F" w:rsidRDefault="00F749B8" w:rsidP="00F65F9F">
      <w:pPr>
        <w:pStyle w:val="Loendilik"/>
        <w:numPr>
          <w:ilvl w:val="1"/>
          <w:numId w:val="1"/>
        </w:numPr>
        <w:spacing w:after="0" w:line="240" w:lineRule="auto"/>
        <w:jc w:val="both"/>
        <w:rPr>
          <w:rFonts w:ascii="Times New Roman" w:hAnsi="Times New Roman" w:cs="Times New Roman"/>
          <w:b/>
          <w:bCs/>
          <w:sz w:val="24"/>
          <w:szCs w:val="24"/>
        </w:rPr>
      </w:pPr>
      <w:r w:rsidRPr="00502E8A">
        <w:rPr>
          <w:rFonts w:ascii="Times New Roman" w:hAnsi="Times New Roman" w:cs="Times New Roman"/>
          <w:sz w:val="24"/>
          <w:szCs w:val="24"/>
        </w:rPr>
        <w:t>Lepingu</w:t>
      </w:r>
      <w:r w:rsidR="00F65F9F">
        <w:rPr>
          <w:rFonts w:ascii="Times New Roman" w:hAnsi="Times New Roman" w:cs="Times New Roman"/>
          <w:sz w:val="24"/>
          <w:szCs w:val="24"/>
        </w:rPr>
        <w:t xml:space="preserve">ga tellija tellib ja töövõtja kohustub teostama konkursi võidukavandis näidatud </w:t>
      </w:r>
      <w:r w:rsidR="002C4B70">
        <w:rPr>
          <w:rFonts w:ascii="Times New Roman" w:hAnsi="Times New Roman" w:cs="Times New Roman"/>
          <w:sz w:val="24"/>
          <w:szCs w:val="24"/>
        </w:rPr>
        <w:t xml:space="preserve">auhinnakuju </w:t>
      </w:r>
      <w:r w:rsidR="00F65F9F">
        <w:rPr>
          <w:rFonts w:ascii="Times New Roman" w:hAnsi="Times New Roman" w:cs="Times New Roman"/>
          <w:sz w:val="24"/>
          <w:szCs w:val="24"/>
        </w:rPr>
        <w:t>taiese</w:t>
      </w:r>
      <w:r w:rsidR="002C4B70">
        <w:rPr>
          <w:rFonts w:ascii="Times New Roman" w:hAnsi="Times New Roman" w:cs="Times New Roman"/>
          <w:sz w:val="24"/>
          <w:szCs w:val="24"/>
        </w:rPr>
        <w:t>d</w:t>
      </w:r>
      <w:r w:rsidR="00F65F9F">
        <w:rPr>
          <w:rFonts w:ascii="Times New Roman" w:hAnsi="Times New Roman" w:cs="Times New Roman"/>
          <w:sz w:val="24"/>
          <w:szCs w:val="24"/>
        </w:rPr>
        <w:t xml:space="preserve"> (edaspidi töö või kuju)</w:t>
      </w:r>
      <w:r w:rsidR="002C4B70">
        <w:rPr>
          <w:rFonts w:ascii="Times New Roman" w:hAnsi="Times New Roman" w:cs="Times New Roman"/>
          <w:sz w:val="24"/>
          <w:szCs w:val="24"/>
        </w:rPr>
        <w:t xml:space="preserve">. </w:t>
      </w:r>
      <w:r w:rsidRPr="00502E8A">
        <w:rPr>
          <w:rFonts w:ascii="Times New Roman" w:hAnsi="Times New Roman" w:cs="Times New Roman"/>
          <w:sz w:val="24"/>
          <w:szCs w:val="24"/>
        </w:rPr>
        <w:t xml:space="preserve"> </w:t>
      </w:r>
      <w:r w:rsidR="002C4B70">
        <w:rPr>
          <w:rFonts w:ascii="Times New Roman" w:hAnsi="Times New Roman" w:cs="Times New Roman"/>
          <w:sz w:val="24"/>
          <w:szCs w:val="24"/>
        </w:rPr>
        <w:t xml:space="preserve">Töövõtja kohustub valmistama Tellijale </w:t>
      </w:r>
      <w:r w:rsidR="00EE0186">
        <w:rPr>
          <w:rFonts w:ascii="Times New Roman" w:hAnsi="Times New Roman" w:cs="Times New Roman"/>
          <w:sz w:val="24"/>
          <w:szCs w:val="24"/>
        </w:rPr>
        <w:t>10</w:t>
      </w:r>
      <w:r w:rsidR="002C4B70">
        <w:rPr>
          <w:rFonts w:ascii="Times New Roman" w:hAnsi="Times New Roman" w:cs="Times New Roman"/>
          <w:sz w:val="24"/>
          <w:szCs w:val="24"/>
        </w:rPr>
        <w:t xml:space="preserve"> </w:t>
      </w:r>
      <w:r w:rsidR="00F539CE">
        <w:rPr>
          <w:rFonts w:ascii="Times New Roman" w:hAnsi="Times New Roman" w:cs="Times New Roman"/>
          <w:sz w:val="24"/>
          <w:szCs w:val="24"/>
        </w:rPr>
        <w:t>auhinna</w:t>
      </w:r>
      <w:r w:rsidR="002C4B70">
        <w:rPr>
          <w:rFonts w:ascii="Times New Roman" w:hAnsi="Times New Roman" w:cs="Times New Roman"/>
          <w:sz w:val="24"/>
          <w:szCs w:val="24"/>
        </w:rPr>
        <w:t xml:space="preserve">kuju </w:t>
      </w:r>
      <w:r w:rsidR="001D03AC">
        <w:rPr>
          <w:rFonts w:ascii="Times New Roman" w:hAnsi="Times New Roman" w:cs="Times New Roman"/>
          <w:sz w:val="24"/>
          <w:szCs w:val="24"/>
        </w:rPr>
        <w:t xml:space="preserve">kvaliteetselt, </w:t>
      </w:r>
      <w:r w:rsidR="002C4B70">
        <w:rPr>
          <w:rFonts w:ascii="Times New Roman" w:hAnsi="Times New Roman" w:cs="Times New Roman"/>
          <w:sz w:val="24"/>
          <w:szCs w:val="24"/>
        </w:rPr>
        <w:t>lepinguga kokkulepitud tingimustel ja korras vastavalt konkursi kavandile</w:t>
      </w:r>
      <w:r w:rsidR="001D03AC">
        <w:rPr>
          <w:rFonts w:ascii="Times New Roman" w:hAnsi="Times New Roman" w:cs="Times New Roman"/>
          <w:sz w:val="24"/>
          <w:szCs w:val="24"/>
        </w:rPr>
        <w:t xml:space="preserve"> (Lisa 1)</w:t>
      </w:r>
      <w:r w:rsidR="0014056C">
        <w:rPr>
          <w:rFonts w:ascii="Times New Roman" w:hAnsi="Times New Roman" w:cs="Times New Roman"/>
          <w:sz w:val="24"/>
          <w:szCs w:val="24"/>
        </w:rPr>
        <w:t xml:space="preserve"> ning andma tellijale üleantud kujudele garantii</w:t>
      </w:r>
      <w:r w:rsidR="002C4B70">
        <w:rPr>
          <w:rFonts w:ascii="Times New Roman" w:hAnsi="Times New Roman" w:cs="Times New Roman"/>
          <w:sz w:val="24"/>
          <w:szCs w:val="24"/>
        </w:rPr>
        <w:t xml:space="preserve">. </w:t>
      </w:r>
    </w:p>
    <w:p w14:paraId="5ED9E8CF" w14:textId="366A5CA9" w:rsidR="002C4B70" w:rsidRDefault="002C4B70" w:rsidP="00502E8A">
      <w:pPr>
        <w:pStyle w:val="Loendilik"/>
        <w:widowControl w:val="0"/>
        <w:numPr>
          <w:ilvl w:val="1"/>
          <w:numId w:val="1"/>
        </w:numPr>
        <w:tabs>
          <w:tab w:val="left" w:pos="-144"/>
        </w:tabs>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Töövõtja teostamiskohustus laieneb ka nendele töödele ja to</w:t>
      </w:r>
      <w:r w:rsidR="00F539CE">
        <w:rPr>
          <w:rFonts w:ascii="Times New Roman" w:hAnsi="Times New Roman" w:cs="Times New Roman"/>
          <w:sz w:val="24"/>
          <w:szCs w:val="24"/>
        </w:rPr>
        <w:t>i</w:t>
      </w:r>
      <w:r>
        <w:rPr>
          <w:rFonts w:ascii="Times New Roman" w:hAnsi="Times New Roman" w:cs="Times New Roman"/>
          <w:sz w:val="24"/>
          <w:szCs w:val="24"/>
        </w:rPr>
        <w:t>mingutele, mis ei ole lepingus sätestatud, kuid millised kuuluvad oma olemusest lähtuvalt lepingu objektiks oleva töö hulka.</w:t>
      </w:r>
    </w:p>
    <w:p w14:paraId="3F182656" w14:textId="5F008A02" w:rsidR="00502E8A" w:rsidRPr="00AA5581" w:rsidRDefault="00502E8A" w:rsidP="00502E8A">
      <w:pPr>
        <w:pStyle w:val="Loendilik"/>
        <w:widowControl w:val="0"/>
        <w:numPr>
          <w:ilvl w:val="1"/>
          <w:numId w:val="1"/>
        </w:numPr>
        <w:tabs>
          <w:tab w:val="left" w:pos="-144"/>
        </w:tabs>
        <w:spacing w:before="20" w:after="0" w:line="240" w:lineRule="auto"/>
        <w:jc w:val="both"/>
        <w:rPr>
          <w:rFonts w:ascii="Times New Roman" w:hAnsi="Times New Roman" w:cs="Times New Roman"/>
          <w:sz w:val="24"/>
          <w:szCs w:val="24"/>
        </w:rPr>
      </w:pPr>
      <w:r w:rsidRPr="00AA5581">
        <w:rPr>
          <w:rFonts w:ascii="Times New Roman" w:hAnsi="Times New Roman" w:cs="Times New Roman"/>
          <w:sz w:val="24"/>
          <w:szCs w:val="24"/>
        </w:rPr>
        <w:t>Ku</w:t>
      </w:r>
      <w:r w:rsidR="00BC2018" w:rsidRPr="00AA5581">
        <w:rPr>
          <w:rFonts w:ascii="Times New Roman" w:hAnsi="Times New Roman" w:cs="Times New Roman"/>
          <w:sz w:val="24"/>
          <w:szCs w:val="24"/>
        </w:rPr>
        <w:t>jude</w:t>
      </w:r>
      <w:r w:rsidRPr="00AA5581">
        <w:rPr>
          <w:rFonts w:ascii="Times New Roman" w:hAnsi="Times New Roman" w:cs="Times New Roman"/>
          <w:sz w:val="24"/>
          <w:szCs w:val="24"/>
        </w:rPr>
        <w:t xml:space="preserve"> kavand (Lisa 1)</w:t>
      </w:r>
      <w:r w:rsidR="00AA5581">
        <w:rPr>
          <w:rFonts w:ascii="Times New Roman" w:hAnsi="Times New Roman" w:cs="Times New Roman"/>
          <w:sz w:val="24"/>
          <w:szCs w:val="24"/>
        </w:rPr>
        <w:t xml:space="preserve"> </w:t>
      </w:r>
      <w:r w:rsidRPr="00AA5581">
        <w:rPr>
          <w:rFonts w:ascii="Times New Roman" w:hAnsi="Times New Roman" w:cs="Times New Roman"/>
          <w:sz w:val="24"/>
          <w:szCs w:val="24"/>
        </w:rPr>
        <w:t xml:space="preserve">on lisatud käesolevale </w:t>
      </w:r>
      <w:r w:rsidR="00C50505">
        <w:rPr>
          <w:rFonts w:ascii="Times New Roman" w:hAnsi="Times New Roman" w:cs="Times New Roman"/>
          <w:sz w:val="24"/>
          <w:szCs w:val="24"/>
        </w:rPr>
        <w:t>l</w:t>
      </w:r>
      <w:r w:rsidRPr="00AA5581">
        <w:rPr>
          <w:rFonts w:ascii="Times New Roman" w:hAnsi="Times New Roman" w:cs="Times New Roman"/>
          <w:sz w:val="24"/>
          <w:szCs w:val="24"/>
        </w:rPr>
        <w:t>epingule</w:t>
      </w:r>
      <w:r w:rsidR="00C50505">
        <w:rPr>
          <w:rFonts w:ascii="Times New Roman" w:hAnsi="Times New Roman" w:cs="Times New Roman"/>
          <w:sz w:val="24"/>
          <w:szCs w:val="24"/>
        </w:rPr>
        <w:t xml:space="preserve"> ja on lepingu lahutamatuks osaks</w:t>
      </w:r>
      <w:r w:rsidRPr="00AA5581">
        <w:rPr>
          <w:rFonts w:ascii="Times New Roman" w:hAnsi="Times New Roman" w:cs="Times New Roman"/>
          <w:sz w:val="24"/>
          <w:szCs w:val="24"/>
        </w:rPr>
        <w:t>.</w:t>
      </w:r>
    </w:p>
    <w:p w14:paraId="1C8396EC" w14:textId="04CD5948" w:rsidR="00502E8A" w:rsidRPr="00BC2018" w:rsidRDefault="00502E8A" w:rsidP="00502E8A">
      <w:pPr>
        <w:pStyle w:val="Loendilik"/>
        <w:widowControl w:val="0"/>
        <w:numPr>
          <w:ilvl w:val="1"/>
          <w:numId w:val="1"/>
        </w:numPr>
        <w:tabs>
          <w:tab w:val="left" w:pos="-144"/>
        </w:tabs>
        <w:spacing w:before="20" w:after="0" w:line="240" w:lineRule="auto"/>
        <w:jc w:val="both"/>
        <w:rPr>
          <w:rFonts w:ascii="Times New Roman" w:hAnsi="Times New Roman" w:cs="Times New Roman"/>
          <w:sz w:val="24"/>
          <w:szCs w:val="24"/>
        </w:rPr>
      </w:pPr>
      <w:r w:rsidRPr="00BC2018">
        <w:rPr>
          <w:rFonts w:ascii="Times New Roman" w:hAnsi="Times New Roman" w:cs="Times New Roman"/>
          <w:sz w:val="24"/>
          <w:szCs w:val="24"/>
        </w:rPr>
        <w:t>Ku</w:t>
      </w:r>
      <w:r w:rsidR="00BC2018">
        <w:rPr>
          <w:rFonts w:ascii="Times New Roman" w:hAnsi="Times New Roman" w:cs="Times New Roman"/>
          <w:sz w:val="24"/>
          <w:szCs w:val="24"/>
        </w:rPr>
        <w:t>jude</w:t>
      </w:r>
      <w:r w:rsidRPr="00BC2018">
        <w:rPr>
          <w:rFonts w:ascii="Times New Roman" w:hAnsi="Times New Roman" w:cs="Times New Roman"/>
          <w:sz w:val="24"/>
          <w:szCs w:val="24"/>
        </w:rPr>
        <w:t xml:space="preserve"> autori</w:t>
      </w:r>
      <w:r w:rsidR="00EE0186">
        <w:rPr>
          <w:rFonts w:ascii="Times New Roman" w:hAnsi="Times New Roman" w:cs="Times New Roman"/>
          <w:sz w:val="24"/>
          <w:szCs w:val="24"/>
        </w:rPr>
        <w:t>(</w:t>
      </w:r>
      <w:r w:rsidRPr="00BC2018">
        <w:rPr>
          <w:rFonts w:ascii="Times New Roman" w:hAnsi="Times New Roman" w:cs="Times New Roman"/>
          <w:sz w:val="24"/>
          <w:szCs w:val="24"/>
        </w:rPr>
        <w:t>te</w:t>
      </w:r>
      <w:r w:rsidR="00EE0186">
        <w:rPr>
          <w:rFonts w:ascii="Times New Roman" w:hAnsi="Times New Roman" w:cs="Times New Roman"/>
          <w:sz w:val="24"/>
          <w:szCs w:val="24"/>
        </w:rPr>
        <w:t>)</w:t>
      </w:r>
      <w:proofErr w:type="spellStart"/>
      <w:r w:rsidRPr="00BC2018">
        <w:rPr>
          <w:rFonts w:ascii="Times New Roman" w:hAnsi="Times New Roman" w:cs="Times New Roman"/>
          <w:sz w:val="24"/>
          <w:szCs w:val="24"/>
        </w:rPr>
        <w:t>ks</w:t>
      </w:r>
      <w:proofErr w:type="spellEnd"/>
      <w:r w:rsidRPr="00BC2018">
        <w:rPr>
          <w:rFonts w:ascii="Times New Roman" w:hAnsi="Times New Roman" w:cs="Times New Roman"/>
          <w:sz w:val="24"/>
          <w:szCs w:val="24"/>
        </w:rPr>
        <w:t xml:space="preserve"> on </w:t>
      </w:r>
      <w:r w:rsidR="00BC2018">
        <w:rPr>
          <w:rFonts w:ascii="Times New Roman" w:hAnsi="Times New Roman" w:cs="Times New Roman"/>
          <w:sz w:val="24"/>
          <w:szCs w:val="24"/>
        </w:rPr>
        <w:t xml:space="preserve">________________________. </w:t>
      </w:r>
    </w:p>
    <w:p w14:paraId="026FF492" w14:textId="77777777" w:rsidR="00F749B8" w:rsidRPr="000A3A13" w:rsidRDefault="00F749B8" w:rsidP="00961E56">
      <w:pPr>
        <w:pStyle w:val="Loendilik"/>
        <w:spacing w:after="0" w:line="240" w:lineRule="auto"/>
        <w:ind w:left="360"/>
        <w:jc w:val="both"/>
        <w:rPr>
          <w:rFonts w:ascii="Times New Roman" w:hAnsi="Times New Roman" w:cs="Times New Roman"/>
          <w:b/>
          <w:bCs/>
          <w:sz w:val="24"/>
          <w:szCs w:val="24"/>
        </w:rPr>
      </w:pPr>
    </w:p>
    <w:p w14:paraId="6C856E4F" w14:textId="6E958D03" w:rsidR="00E60715" w:rsidRPr="000A3A13" w:rsidRDefault="00E60715" w:rsidP="00E60715">
      <w:pPr>
        <w:pStyle w:val="Loendilik"/>
        <w:numPr>
          <w:ilvl w:val="0"/>
          <w:numId w:val="1"/>
        </w:numPr>
        <w:spacing w:after="0" w:line="240" w:lineRule="auto"/>
        <w:jc w:val="both"/>
        <w:rPr>
          <w:rFonts w:ascii="Times New Roman" w:hAnsi="Times New Roman" w:cs="Times New Roman"/>
          <w:b/>
          <w:bCs/>
          <w:sz w:val="24"/>
          <w:szCs w:val="24"/>
        </w:rPr>
      </w:pPr>
      <w:r w:rsidRPr="000A3A13">
        <w:rPr>
          <w:rFonts w:ascii="Times New Roman" w:hAnsi="Times New Roman" w:cs="Times New Roman"/>
          <w:b/>
          <w:bCs/>
          <w:sz w:val="24"/>
          <w:szCs w:val="24"/>
        </w:rPr>
        <w:t>TÖÖDE TEOSTAMINE JA TÄHTAEG</w:t>
      </w:r>
    </w:p>
    <w:p w14:paraId="509D9FA3" w14:textId="466033E9" w:rsidR="001D03AC" w:rsidRPr="00EE0186" w:rsidRDefault="001D03AC" w:rsidP="00AA5581">
      <w:pPr>
        <w:pStyle w:val="Loendilik"/>
        <w:widowControl w:val="0"/>
        <w:numPr>
          <w:ilvl w:val="1"/>
          <w:numId w:val="1"/>
        </w:numPr>
        <w:spacing w:before="20" w:after="0" w:line="240" w:lineRule="auto"/>
        <w:jc w:val="both"/>
        <w:rPr>
          <w:rFonts w:ascii="Times New Roman" w:hAnsi="Times New Roman" w:cs="Times New Roman"/>
          <w:sz w:val="24"/>
          <w:szCs w:val="24"/>
        </w:rPr>
      </w:pPr>
      <w:r w:rsidRPr="00EE0186">
        <w:rPr>
          <w:rFonts w:ascii="Times New Roman" w:hAnsi="Times New Roman" w:cs="Times New Roman"/>
          <w:sz w:val="24"/>
          <w:szCs w:val="24"/>
        </w:rPr>
        <w:t>Töövõtja kohustub</w:t>
      </w:r>
      <w:r w:rsidR="00F539CE" w:rsidRPr="00EE0186">
        <w:rPr>
          <w:rFonts w:ascii="Times New Roman" w:hAnsi="Times New Roman" w:cs="Times New Roman"/>
          <w:sz w:val="24"/>
          <w:szCs w:val="24"/>
        </w:rPr>
        <w:t xml:space="preserve"> </w:t>
      </w:r>
      <w:r w:rsidR="008F7081" w:rsidRPr="00EE0186">
        <w:rPr>
          <w:rFonts w:ascii="Times New Roman" w:hAnsi="Times New Roman" w:cs="Times New Roman"/>
          <w:sz w:val="24"/>
          <w:szCs w:val="24"/>
        </w:rPr>
        <w:t>kaks</w:t>
      </w:r>
      <w:r w:rsidRPr="00EE0186">
        <w:rPr>
          <w:rFonts w:ascii="Times New Roman" w:hAnsi="Times New Roman" w:cs="Times New Roman"/>
          <w:sz w:val="24"/>
          <w:szCs w:val="24"/>
        </w:rPr>
        <w:t xml:space="preserve"> </w:t>
      </w:r>
      <w:r w:rsidR="00F539CE" w:rsidRPr="00EE0186">
        <w:rPr>
          <w:rFonts w:ascii="Times New Roman" w:hAnsi="Times New Roman" w:cs="Times New Roman"/>
          <w:sz w:val="24"/>
          <w:szCs w:val="24"/>
        </w:rPr>
        <w:t>auhinnakuju</w:t>
      </w:r>
      <w:r w:rsidRPr="00EE0186">
        <w:rPr>
          <w:rFonts w:ascii="Times New Roman" w:hAnsi="Times New Roman" w:cs="Times New Roman"/>
          <w:sz w:val="24"/>
          <w:szCs w:val="24"/>
        </w:rPr>
        <w:t xml:space="preserve"> </w:t>
      </w:r>
      <w:r w:rsidR="008F7081" w:rsidRPr="00EE0186">
        <w:rPr>
          <w:rFonts w:ascii="Times New Roman" w:hAnsi="Times New Roman" w:cs="Times New Roman"/>
          <w:sz w:val="24"/>
          <w:szCs w:val="24"/>
        </w:rPr>
        <w:t xml:space="preserve">kuuest </w:t>
      </w:r>
      <w:r w:rsidR="00F539CE" w:rsidRPr="00EE0186">
        <w:rPr>
          <w:rFonts w:ascii="Times New Roman" w:hAnsi="Times New Roman" w:cs="Times New Roman"/>
          <w:sz w:val="24"/>
          <w:szCs w:val="24"/>
        </w:rPr>
        <w:t>valmistama</w:t>
      </w:r>
      <w:r w:rsidRPr="00EE0186">
        <w:rPr>
          <w:rFonts w:ascii="Times New Roman" w:hAnsi="Times New Roman" w:cs="Times New Roman"/>
          <w:sz w:val="24"/>
          <w:szCs w:val="24"/>
        </w:rPr>
        <w:t xml:space="preserve"> ja tellijale üle andma esimesel võimalusel, kuid mitte hiljem kui </w:t>
      </w:r>
      <w:r w:rsidR="00F539CE" w:rsidRPr="00EE0186">
        <w:rPr>
          <w:rFonts w:ascii="Times New Roman" w:hAnsi="Times New Roman" w:cs="Times New Roman"/>
          <w:sz w:val="24"/>
          <w:szCs w:val="24"/>
        </w:rPr>
        <w:t>09.02.</w:t>
      </w:r>
      <w:r w:rsidRPr="00EE0186">
        <w:rPr>
          <w:rFonts w:ascii="Times New Roman" w:hAnsi="Times New Roman" w:cs="Times New Roman"/>
          <w:sz w:val="24"/>
          <w:szCs w:val="24"/>
        </w:rPr>
        <w:t>2024 (kaasa arvatud)</w:t>
      </w:r>
      <w:r w:rsidR="00F539CE" w:rsidRPr="00EE0186">
        <w:rPr>
          <w:rFonts w:ascii="Times New Roman" w:hAnsi="Times New Roman" w:cs="Times New Roman"/>
          <w:sz w:val="24"/>
          <w:szCs w:val="24"/>
        </w:rPr>
        <w:t>, kui pooled ei lepi kokku teistmoodi</w:t>
      </w:r>
      <w:r w:rsidRPr="00EE0186">
        <w:rPr>
          <w:rFonts w:ascii="Times New Roman" w:hAnsi="Times New Roman" w:cs="Times New Roman"/>
          <w:sz w:val="24"/>
          <w:szCs w:val="24"/>
        </w:rPr>
        <w:t>.</w:t>
      </w:r>
    </w:p>
    <w:p w14:paraId="6F369E87" w14:textId="00AE62E8" w:rsidR="00AA5581" w:rsidRPr="00EE0186" w:rsidRDefault="00F539CE" w:rsidP="00AA5581">
      <w:pPr>
        <w:pStyle w:val="Loendilik"/>
        <w:widowControl w:val="0"/>
        <w:numPr>
          <w:ilvl w:val="1"/>
          <w:numId w:val="1"/>
        </w:numPr>
        <w:spacing w:before="20" w:after="0" w:line="240" w:lineRule="auto"/>
        <w:jc w:val="both"/>
        <w:rPr>
          <w:rFonts w:ascii="Times New Roman" w:hAnsi="Times New Roman" w:cs="Times New Roman"/>
          <w:sz w:val="24"/>
          <w:szCs w:val="24"/>
        </w:rPr>
      </w:pPr>
      <w:r w:rsidRPr="00EE0186">
        <w:rPr>
          <w:rFonts w:ascii="Times New Roman" w:hAnsi="Times New Roman" w:cs="Times New Roman"/>
          <w:sz w:val="24"/>
          <w:szCs w:val="24"/>
        </w:rPr>
        <w:t xml:space="preserve">Ülejäänud </w:t>
      </w:r>
      <w:r w:rsidR="00EE0186" w:rsidRPr="00EE0186">
        <w:rPr>
          <w:rFonts w:ascii="Times New Roman" w:hAnsi="Times New Roman" w:cs="Times New Roman"/>
          <w:sz w:val="24"/>
          <w:szCs w:val="24"/>
        </w:rPr>
        <w:t>kaheksa</w:t>
      </w:r>
      <w:r w:rsidRPr="00EE0186">
        <w:rPr>
          <w:rFonts w:ascii="Times New Roman" w:hAnsi="Times New Roman" w:cs="Times New Roman"/>
          <w:sz w:val="24"/>
          <w:szCs w:val="24"/>
        </w:rPr>
        <w:t xml:space="preserve"> auhinnakuju kohustub töövõtja valmistama ja tellijale üle andma hiljemalt </w:t>
      </w:r>
      <w:r w:rsidR="00EE0186" w:rsidRPr="00EE0186">
        <w:rPr>
          <w:rFonts w:ascii="Times New Roman" w:hAnsi="Times New Roman" w:cs="Times New Roman"/>
          <w:sz w:val="24"/>
          <w:szCs w:val="24"/>
        </w:rPr>
        <w:t>31.</w:t>
      </w:r>
      <w:r w:rsidR="00EE0186">
        <w:rPr>
          <w:rFonts w:ascii="Times New Roman" w:hAnsi="Times New Roman" w:cs="Times New Roman"/>
          <w:sz w:val="24"/>
          <w:szCs w:val="24"/>
        </w:rPr>
        <w:t>03.</w:t>
      </w:r>
      <w:r w:rsidRPr="00EE0186">
        <w:rPr>
          <w:rFonts w:ascii="Times New Roman" w:hAnsi="Times New Roman" w:cs="Times New Roman"/>
          <w:sz w:val="24"/>
          <w:szCs w:val="24"/>
        </w:rPr>
        <w:t>2024, kui pooled ei lepi kokku teistmoodi.</w:t>
      </w:r>
    </w:p>
    <w:p w14:paraId="1D6C817A" w14:textId="2C71F239" w:rsidR="00AA5581" w:rsidRPr="005C111A" w:rsidRDefault="00AA5581" w:rsidP="00AA5581">
      <w:pPr>
        <w:pStyle w:val="Loendilik"/>
        <w:widowControl w:val="0"/>
        <w:numPr>
          <w:ilvl w:val="1"/>
          <w:numId w:val="1"/>
        </w:numPr>
        <w:spacing w:before="20" w:after="0" w:line="240" w:lineRule="auto"/>
        <w:jc w:val="both"/>
        <w:rPr>
          <w:rFonts w:ascii="Times New Roman" w:hAnsi="Times New Roman" w:cs="Times New Roman"/>
          <w:sz w:val="24"/>
          <w:szCs w:val="24"/>
        </w:rPr>
      </w:pPr>
      <w:r w:rsidRPr="000A3A13">
        <w:rPr>
          <w:rFonts w:ascii="Times New Roman" w:hAnsi="Times New Roman" w:cs="Times New Roman"/>
          <w:sz w:val="24"/>
          <w:szCs w:val="24"/>
        </w:rPr>
        <w:t xml:space="preserve">Töövõtja on kohustatud kooskõlastama </w:t>
      </w:r>
      <w:r w:rsidR="00F539CE">
        <w:rPr>
          <w:rFonts w:ascii="Times New Roman" w:hAnsi="Times New Roman" w:cs="Times New Roman"/>
          <w:sz w:val="24"/>
          <w:szCs w:val="24"/>
        </w:rPr>
        <w:t>t</w:t>
      </w:r>
      <w:r w:rsidRPr="000A3A13">
        <w:rPr>
          <w:rFonts w:ascii="Times New Roman" w:hAnsi="Times New Roman" w:cs="Times New Roman"/>
          <w:sz w:val="24"/>
          <w:szCs w:val="24"/>
        </w:rPr>
        <w:t xml:space="preserve">ellijaga eelnevalt kõik kasutatavad põhimaterjalid, kui need ei </w:t>
      </w:r>
      <w:r w:rsidRPr="005C111A">
        <w:rPr>
          <w:rFonts w:ascii="Times New Roman" w:hAnsi="Times New Roman" w:cs="Times New Roman"/>
          <w:sz w:val="24"/>
          <w:szCs w:val="24"/>
        </w:rPr>
        <w:t xml:space="preserve">ole </w:t>
      </w:r>
      <w:r w:rsidR="00D46E9A" w:rsidRPr="005C111A">
        <w:rPr>
          <w:rFonts w:ascii="Times New Roman" w:hAnsi="Times New Roman" w:cs="Times New Roman"/>
          <w:sz w:val="24"/>
          <w:szCs w:val="24"/>
        </w:rPr>
        <w:t>Kujude kavandis (Lisa 1)</w:t>
      </w:r>
      <w:r w:rsidR="00F539CE" w:rsidRPr="005C111A">
        <w:rPr>
          <w:rFonts w:ascii="Times New Roman" w:hAnsi="Times New Roman" w:cs="Times New Roman"/>
          <w:sz w:val="24"/>
          <w:szCs w:val="24"/>
        </w:rPr>
        <w:t xml:space="preserve"> piisavalt </w:t>
      </w:r>
      <w:r w:rsidRPr="005C111A">
        <w:rPr>
          <w:rFonts w:ascii="Times New Roman" w:hAnsi="Times New Roman" w:cs="Times New Roman"/>
          <w:sz w:val="24"/>
          <w:szCs w:val="24"/>
        </w:rPr>
        <w:t xml:space="preserve">täpselt määratletud, ning kooskõlastama </w:t>
      </w:r>
      <w:r w:rsidR="00F539CE" w:rsidRPr="005C111A">
        <w:rPr>
          <w:rFonts w:ascii="Times New Roman" w:hAnsi="Times New Roman" w:cs="Times New Roman"/>
          <w:sz w:val="24"/>
          <w:szCs w:val="24"/>
        </w:rPr>
        <w:t>t</w:t>
      </w:r>
      <w:r w:rsidRPr="005C111A">
        <w:rPr>
          <w:rFonts w:ascii="Times New Roman" w:hAnsi="Times New Roman" w:cs="Times New Roman"/>
          <w:sz w:val="24"/>
          <w:szCs w:val="24"/>
        </w:rPr>
        <w:t>ellijaga kõigi erinevate materjalide ja lahenduste kasutamise enne nende kasutamist.</w:t>
      </w:r>
    </w:p>
    <w:p w14:paraId="7591A367" w14:textId="1D4684D1" w:rsidR="00AA5581" w:rsidRPr="000A3A13" w:rsidRDefault="00AA5581" w:rsidP="000A3A13">
      <w:pPr>
        <w:widowControl w:val="0"/>
        <w:numPr>
          <w:ilvl w:val="1"/>
          <w:numId w:val="1"/>
        </w:numPr>
        <w:spacing w:before="20" w:after="0" w:line="240" w:lineRule="auto"/>
        <w:jc w:val="both"/>
        <w:rPr>
          <w:rFonts w:ascii="Times New Roman" w:hAnsi="Times New Roman" w:cs="Times New Roman"/>
          <w:sz w:val="24"/>
          <w:szCs w:val="24"/>
        </w:rPr>
      </w:pPr>
      <w:r w:rsidRPr="005C111A">
        <w:rPr>
          <w:rFonts w:ascii="Times New Roman" w:hAnsi="Times New Roman" w:cs="Times New Roman"/>
          <w:sz w:val="24"/>
          <w:szCs w:val="24"/>
        </w:rPr>
        <w:t xml:space="preserve">Töövõtja on kohustatud teavitama Tellijat koheselt asjaoludest, mis võivad ohustada </w:t>
      </w:r>
      <w:r w:rsidR="001D03AC" w:rsidRPr="005C111A">
        <w:rPr>
          <w:rFonts w:ascii="Times New Roman" w:hAnsi="Times New Roman" w:cs="Times New Roman"/>
          <w:sz w:val="24"/>
          <w:szCs w:val="24"/>
        </w:rPr>
        <w:t>t</w:t>
      </w:r>
      <w:r w:rsidRPr="005C111A">
        <w:rPr>
          <w:rFonts w:ascii="Times New Roman" w:hAnsi="Times New Roman" w:cs="Times New Roman"/>
          <w:sz w:val="24"/>
          <w:szCs w:val="24"/>
        </w:rPr>
        <w:t xml:space="preserve">öö tähtajaks üle andmist või </w:t>
      </w:r>
      <w:r w:rsidR="00930B3E" w:rsidRPr="005C111A">
        <w:rPr>
          <w:rFonts w:ascii="Times New Roman" w:hAnsi="Times New Roman" w:cs="Times New Roman"/>
          <w:sz w:val="24"/>
          <w:szCs w:val="24"/>
        </w:rPr>
        <w:t>auhinnakujude</w:t>
      </w:r>
      <w:r w:rsidRPr="005C111A">
        <w:rPr>
          <w:rFonts w:ascii="Times New Roman" w:hAnsi="Times New Roman" w:cs="Times New Roman"/>
          <w:sz w:val="24"/>
          <w:szCs w:val="24"/>
        </w:rPr>
        <w:t xml:space="preserve"> kvaliteeti</w:t>
      </w:r>
      <w:r w:rsidRPr="000A3A13">
        <w:rPr>
          <w:rFonts w:ascii="Times New Roman" w:hAnsi="Times New Roman" w:cs="Times New Roman"/>
          <w:sz w:val="24"/>
          <w:szCs w:val="24"/>
        </w:rPr>
        <w:t>.</w:t>
      </w:r>
    </w:p>
    <w:p w14:paraId="49A2F3B5" w14:textId="77777777" w:rsidR="00F749B8" w:rsidRPr="000A3A13" w:rsidRDefault="00F749B8" w:rsidP="00961E56">
      <w:pPr>
        <w:pStyle w:val="Loendilik"/>
        <w:spacing w:after="0" w:line="240" w:lineRule="auto"/>
        <w:ind w:left="360"/>
        <w:jc w:val="both"/>
        <w:rPr>
          <w:rFonts w:ascii="Times New Roman" w:hAnsi="Times New Roman" w:cs="Times New Roman"/>
          <w:b/>
          <w:bCs/>
          <w:color w:val="FF0000"/>
          <w:sz w:val="24"/>
          <w:szCs w:val="24"/>
        </w:rPr>
      </w:pPr>
    </w:p>
    <w:p w14:paraId="597B3A11" w14:textId="5EA1DAD0" w:rsidR="00E60715" w:rsidRPr="000A3A13" w:rsidRDefault="00E60715" w:rsidP="00E60715">
      <w:pPr>
        <w:pStyle w:val="Loendilik"/>
        <w:numPr>
          <w:ilvl w:val="0"/>
          <w:numId w:val="1"/>
        </w:numPr>
        <w:spacing w:after="0" w:line="240" w:lineRule="auto"/>
        <w:jc w:val="both"/>
        <w:rPr>
          <w:rFonts w:ascii="Times New Roman" w:hAnsi="Times New Roman" w:cs="Times New Roman"/>
          <w:b/>
          <w:bCs/>
          <w:sz w:val="24"/>
          <w:szCs w:val="24"/>
        </w:rPr>
      </w:pPr>
      <w:r w:rsidRPr="000A3A13">
        <w:rPr>
          <w:rFonts w:ascii="Times New Roman" w:hAnsi="Times New Roman" w:cs="Times New Roman"/>
          <w:b/>
          <w:bCs/>
          <w:sz w:val="24"/>
          <w:szCs w:val="24"/>
        </w:rPr>
        <w:t>TÖÖDE VASTUVÕTMINE</w:t>
      </w:r>
    </w:p>
    <w:p w14:paraId="10307A8E" w14:textId="7AF82859" w:rsidR="001D03AC" w:rsidRPr="00EE0186" w:rsidRDefault="001D03AC" w:rsidP="00F749B8">
      <w:pPr>
        <w:pStyle w:val="Loendilik"/>
        <w:keepNext/>
        <w:widowControl w:val="0"/>
        <w:numPr>
          <w:ilvl w:val="1"/>
          <w:numId w:val="1"/>
        </w:numPr>
        <w:tabs>
          <w:tab w:val="left" w:pos="-144"/>
        </w:tabs>
        <w:spacing w:before="20" w:after="0" w:line="240" w:lineRule="auto"/>
        <w:jc w:val="both"/>
        <w:outlineLvl w:val="1"/>
        <w:rPr>
          <w:rFonts w:ascii="Times New Roman" w:hAnsi="Times New Roman" w:cs="Times New Roman"/>
          <w:sz w:val="24"/>
          <w:szCs w:val="24"/>
        </w:rPr>
      </w:pPr>
      <w:r w:rsidRPr="00EE0186">
        <w:rPr>
          <w:rFonts w:ascii="Times New Roman" w:hAnsi="Times New Roman" w:cs="Times New Roman"/>
          <w:sz w:val="24"/>
          <w:szCs w:val="24"/>
        </w:rPr>
        <w:t xml:space="preserve">Töövõtja annab töö tellijale üle tellija asukohas aadressil Oru 21, Viljandi. Töövõtja </w:t>
      </w:r>
      <w:r w:rsidRPr="00EE0186">
        <w:rPr>
          <w:rFonts w:ascii="Times New Roman" w:hAnsi="Times New Roman" w:cs="Times New Roman"/>
          <w:sz w:val="24"/>
          <w:szCs w:val="24"/>
        </w:rPr>
        <w:lastRenderedPageBreak/>
        <w:t>kannab töö üleandmisega seotud kulud (transpordikulud jm).</w:t>
      </w:r>
    </w:p>
    <w:p w14:paraId="7B790120" w14:textId="77777777" w:rsidR="00984564" w:rsidRPr="004E0197" w:rsidRDefault="00847919" w:rsidP="00984564">
      <w:pPr>
        <w:pStyle w:val="Loendilik"/>
        <w:numPr>
          <w:ilvl w:val="1"/>
          <w:numId w:val="1"/>
        </w:num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Lepingu tingimustele vastava valmis töö annab töövõtja tellijale üle ja tellija võtab vastu töö üleandmise-vastuvõtmise aktiga. </w:t>
      </w:r>
      <w:r w:rsidR="00984564" w:rsidRPr="00F749B8">
        <w:rPr>
          <w:rFonts w:ascii="Times New Roman" w:hAnsi="Times New Roman" w:cs="Times New Roman"/>
          <w:bCs/>
          <w:iCs/>
          <w:sz w:val="24"/>
          <w:szCs w:val="24"/>
        </w:rPr>
        <w:t xml:space="preserve">Tööde üleandmise-vastuvõtmise akt koostatakse kahes eksemplaris, millest üks eksemplar jääb Tellijale ja teine Töövõtjale. </w:t>
      </w:r>
      <w:r w:rsidR="00984564" w:rsidRPr="004E0197">
        <w:rPr>
          <w:rFonts w:ascii="Times New Roman" w:hAnsi="Times New Roman" w:cs="Times New Roman"/>
          <w:bCs/>
          <w:iCs/>
          <w:sz w:val="24"/>
          <w:szCs w:val="24"/>
        </w:rPr>
        <w:t>Tööde üleandmise-vastuvõtmise akti võib vormistada ja allkirjastada ka digitaalselt.</w:t>
      </w:r>
    </w:p>
    <w:p w14:paraId="31A7FD7C" w14:textId="6F3FBD44" w:rsidR="00F539CE" w:rsidRPr="00390885" w:rsidRDefault="00C50505" w:rsidP="00F749B8">
      <w:pPr>
        <w:pStyle w:val="Loendilik"/>
        <w:keepNext/>
        <w:widowControl w:val="0"/>
        <w:numPr>
          <w:ilvl w:val="1"/>
          <w:numId w:val="1"/>
        </w:numPr>
        <w:tabs>
          <w:tab w:val="left" w:pos="-144"/>
        </w:tabs>
        <w:spacing w:before="20" w:after="0" w:line="240" w:lineRule="auto"/>
        <w:jc w:val="both"/>
        <w:outlineLvl w:val="1"/>
        <w:rPr>
          <w:rFonts w:ascii="Times New Roman" w:hAnsi="Times New Roman" w:cs="Times New Roman"/>
          <w:sz w:val="24"/>
          <w:szCs w:val="24"/>
        </w:rPr>
      </w:pPr>
      <w:r w:rsidRPr="004E0197">
        <w:rPr>
          <w:rFonts w:ascii="Times New Roman" w:hAnsi="Times New Roman" w:cs="Times New Roman"/>
          <w:sz w:val="24"/>
          <w:szCs w:val="24"/>
        </w:rPr>
        <w:t xml:space="preserve">Tellija kohustub vaatama töö üle ja esitama võimalikud pretensioonid seoses töö </w:t>
      </w:r>
      <w:r w:rsidR="00847919" w:rsidRPr="004E0197">
        <w:rPr>
          <w:rFonts w:ascii="Times New Roman" w:hAnsi="Times New Roman" w:cs="Times New Roman"/>
          <w:sz w:val="24"/>
          <w:szCs w:val="24"/>
        </w:rPr>
        <w:t xml:space="preserve">lepingule </w:t>
      </w:r>
      <w:r w:rsidRPr="004E0197">
        <w:rPr>
          <w:rFonts w:ascii="Times New Roman" w:hAnsi="Times New Roman" w:cs="Times New Roman"/>
          <w:sz w:val="24"/>
          <w:szCs w:val="24"/>
        </w:rPr>
        <w:t>mittevastavusega</w:t>
      </w:r>
      <w:r w:rsidR="00847919" w:rsidRPr="004E0197">
        <w:rPr>
          <w:rFonts w:ascii="Times New Roman" w:hAnsi="Times New Roman" w:cs="Times New Roman"/>
          <w:sz w:val="24"/>
          <w:szCs w:val="24"/>
        </w:rPr>
        <w:t xml:space="preserve"> 10 (kümne) tööpäeva jooksul arvates töö üleandmisest </w:t>
      </w:r>
      <w:r w:rsidR="00847919" w:rsidRPr="00390885">
        <w:rPr>
          <w:rFonts w:ascii="Times New Roman" w:hAnsi="Times New Roman" w:cs="Times New Roman"/>
          <w:sz w:val="24"/>
          <w:szCs w:val="24"/>
        </w:rPr>
        <w:t>töövõtja poolt.</w:t>
      </w:r>
    </w:p>
    <w:p w14:paraId="4C95BEF2" w14:textId="1ABD35E3" w:rsidR="00847919" w:rsidRPr="00390885" w:rsidRDefault="00847919" w:rsidP="00F749B8">
      <w:pPr>
        <w:pStyle w:val="Loendilik"/>
        <w:keepNext/>
        <w:widowControl w:val="0"/>
        <w:numPr>
          <w:ilvl w:val="1"/>
          <w:numId w:val="1"/>
        </w:numPr>
        <w:tabs>
          <w:tab w:val="left" w:pos="-144"/>
        </w:tabs>
        <w:spacing w:before="20" w:after="0" w:line="240" w:lineRule="auto"/>
        <w:jc w:val="both"/>
        <w:outlineLvl w:val="1"/>
        <w:rPr>
          <w:rFonts w:ascii="Times New Roman" w:hAnsi="Times New Roman" w:cs="Times New Roman"/>
          <w:sz w:val="24"/>
          <w:szCs w:val="24"/>
        </w:rPr>
      </w:pPr>
      <w:r w:rsidRPr="00390885">
        <w:rPr>
          <w:rFonts w:ascii="Times New Roman" w:hAnsi="Times New Roman" w:cs="Times New Roman"/>
          <w:sz w:val="24"/>
          <w:szCs w:val="24"/>
        </w:rPr>
        <w:t>Juhul kui tellijal on pretensioone töö kvaliteedi või lepingule vastavuse suhtes, siis määrab tellija töövõtjale tähtaja puuduste kõrvaldamiseks. Kui töövõtja ei kõrvalda puudusi nimetatud tähtajaks, on tellijal õigus alandada lepingu hinda või leping erakorraliselt ülesse öelda ja nõuda tekitatud kahju hüvitamist (nt uue auhinnakuju soetamisest tingitud kulud) või teha töö jätkamine või parandamine ülesandeks kolmandale isikule töövõtja arvel.</w:t>
      </w:r>
    </w:p>
    <w:p w14:paraId="64CBC4D5" w14:textId="5DD4D2F5" w:rsidR="00F749B8" w:rsidRPr="00F749B8" w:rsidRDefault="00F749B8" w:rsidP="005C5F4E">
      <w:pPr>
        <w:pStyle w:val="Loendilik"/>
        <w:numPr>
          <w:ilvl w:val="2"/>
          <w:numId w:val="1"/>
        </w:numPr>
        <w:spacing w:after="0" w:line="240" w:lineRule="auto"/>
        <w:jc w:val="both"/>
        <w:rPr>
          <w:rFonts w:ascii="Times New Roman" w:hAnsi="Times New Roman" w:cs="Times New Roman"/>
          <w:sz w:val="24"/>
          <w:szCs w:val="24"/>
        </w:rPr>
      </w:pPr>
      <w:r w:rsidRPr="00F749B8">
        <w:rPr>
          <w:rFonts w:ascii="Times New Roman" w:hAnsi="Times New Roman" w:cs="Times New Roman"/>
          <w:sz w:val="24"/>
          <w:szCs w:val="24"/>
        </w:rPr>
        <w:t xml:space="preserve">Pärast puuduste ja vigade likvideerimist koostatakse </w:t>
      </w:r>
      <w:r w:rsidR="00984564">
        <w:rPr>
          <w:rFonts w:ascii="Times New Roman" w:hAnsi="Times New Roman" w:cs="Times New Roman"/>
          <w:sz w:val="24"/>
          <w:szCs w:val="24"/>
        </w:rPr>
        <w:t>p</w:t>
      </w:r>
      <w:r w:rsidRPr="00F749B8">
        <w:rPr>
          <w:rFonts w:ascii="Times New Roman" w:hAnsi="Times New Roman" w:cs="Times New Roman"/>
          <w:sz w:val="24"/>
          <w:szCs w:val="24"/>
        </w:rPr>
        <w:t>oolte vahel üleandmise-vastuvõtmise akt vastavalt punktile 3.</w:t>
      </w:r>
      <w:r w:rsidR="00984564">
        <w:rPr>
          <w:rFonts w:ascii="Times New Roman" w:hAnsi="Times New Roman" w:cs="Times New Roman"/>
          <w:sz w:val="24"/>
          <w:szCs w:val="24"/>
        </w:rPr>
        <w:t>2</w:t>
      </w:r>
      <w:r w:rsidRPr="00F749B8">
        <w:rPr>
          <w:rFonts w:ascii="Times New Roman" w:hAnsi="Times New Roman" w:cs="Times New Roman"/>
          <w:sz w:val="24"/>
          <w:szCs w:val="24"/>
        </w:rPr>
        <w:t>.</w:t>
      </w:r>
    </w:p>
    <w:p w14:paraId="6FF42341" w14:textId="725E6B22" w:rsidR="00F749B8" w:rsidRPr="00F749B8" w:rsidRDefault="00F749B8" w:rsidP="005C5F4E">
      <w:pPr>
        <w:pStyle w:val="Loendilik"/>
        <w:numPr>
          <w:ilvl w:val="2"/>
          <w:numId w:val="1"/>
        </w:numPr>
        <w:spacing w:after="0" w:line="240" w:lineRule="auto"/>
        <w:jc w:val="both"/>
        <w:rPr>
          <w:rFonts w:ascii="Times New Roman" w:hAnsi="Times New Roman" w:cs="Times New Roman"/>
          <w:sz w:val="24"/>
          <w:szCs w:val="24"/>
        </w:rPr>
      </w:pPr>
      <w:r w:rsidRPr="00F749B8">
        <w:rPr>
          <w:rFonts w:ascii="Times New Roman" w:hAnsi="Times New Roman" w:cs="Times New Roman"/>
          <w:sz w:val="24"/>
          <w:szCs w:val="24"/>
        </w:rPr>
        <w:t xml:space="preserve">Töö loetakse lõpetatuks pärast seda, kui </w:t>
      </w:r>
      <w:r w:rsidR="00984564">
        <w:rPr>
          <w:rFonts w:ascii="Times New Roman" w:hAnsi="Times New Roman" w:cs="Times New Roman"/>
          <w:sz w:val="24"/>
          <w:szCs w:val="24"/>
        </w:rPr>
        <w:t>t</w:t>
      </w:r>
      <w:r w:rsidRPr="00F749B8">
        <w:rPr>
          <w:rFonts w:ascii="Times New Roman" w:hAnsi="Times New Roman" w:cs="Times New Roman"/>
          <w:sz w:val="24"/>
          <w:szCs w:val="24"/>
        </w:rPr>
        <w:t>öövõtja on likvideerinud kõik puudused ja vead</w:t>
      </w:r>
      <w:r w:rsidR="00984564">
        <w:rPr>
          <w:rFonts w:ascii="Times New Roman" w:hAnsi="Times New Roman" w:cs="Times New Roman"/>
          <w:sz w:val="24"/>
          <w:szCs w:val="24"/>
        </w:rPr>
        <w:t xml:space="preserve"> ning pooled on allkirjastanud töö üleandmise-vastuvõtmise akti</w:t>
      </w:r>
      <w:r w:rsidRPr="00F749B8">
        <w:rPr>
          <w:rFonts w:ascii="Times New Roman" w:hAnsi="Times New Roman" w:cs="Times New Roman"/>
          <w:sz w:val="24"/>
          <w:szCs w:val="24"/>
        </w:rPr>
        <w:t>.</w:t>
      </w:r>
    </w:p>
    <w:p w14:paraId="03F96370" w14:textId="76EE9D85" w:rsidR="00F749B8" w:rsidRPr="00F749B8" w:rsidRDefault="00F749B8" w:rsidP="00F749B8">
      <w:pPr>
        <w:pStyle w:val="Loendilik"/>
        <w:numPr>
          <w:ilvl w:val="1"/>
          <w:numId w:val="1"/>
        </w:numPr>
        <w:spacing w:after="0" w:line="240" w:lineRule="auto"/>
        <w:jc w:val="both"/>
        <w:rPr>
          <w:rFonts w:ascii="Times New Roman" w:hAnsi="Times New Roman" w:cs="Times New Roman"/>
          <w:sz w:val="24"/>
          <w:szCs w:val="24"/>
        </w:rPr>
      </w:pPr>
      <w:r w:rsidRPr="00F749B8">
        <w:rPr>
          <w:rFonts w:ascii="Times New Roman" w:hAnsi="Times New Roman" w:cs="Times New Roman"/>
          <w:sz w:val="24"/>
          <w:szCs w:val="24"/>
        </w:rPr>
        <w:t xml:space="preserve">Juhul, kui </w:t>
      </w:r>
      <w:r w:rsidR="00984564">
        <w:rPr>
          <w:rFonts w:ascii="Times New Roman" w:hAnsi="Times New Roman" w:cs="Times New Roman"/>
          <w:sz w:val="24"/>
          <w:szCs w:val="24"/>
        </w:rPr>
        <w:t>t</w:t>
      </w:r>
      <w:r w:rsidRPr="00F749B8">
        <w:rPr>
          <w:rFonts w:ascii="Times New Roman" w:hAnsi="Times New Roman" w:cs="Times New Roman"/>
          <w:sz w:val="24"/>
          <w:szCs w:val="24"/>
        </w:rPr>
        <w:t xml:space="preserve">öövõtja ei nõustu </w:t>
      </w:r>
      <w:r w:rsidR="00984564">
        <w:rPr>
          <w:rFonts w:ascii="Times New Roman" w:hAnsi="Times New Roman" w:cs="Times New Roman"/>
          <w:sz w:val="24"/>
          <w:szCs w:val="24"/>
        </w:rPr>
        <w:t>t</w:t>
      </w:r>
      <w:r w:rsidRPr="00F749B8">
        <w:rPr>
          <w:rFonts w:ascii="Times New Roman" w:hAnsi="Times New Roman" w:cs="Times New Roman"/>
          <w:sz w:val="24"/>
          <w:szCs w:val="24"/>
        </w:rPr>
        <w:t xml:space="preserve">ellija seisukohaga </w:t>
      </w:r>
      <w:r w:rsidR="00984564">
        <w:rPr>
          <w:rFonts w:ascii="Times New Roman" w:hAnsi="Times New Roman" w:cs="Times New Roman"/>
          <w:sz w:val="24"/>
          <w:szCs w:val="24"/>
        </w:rPr>
        <w:t>t</w:t>
      </w:r>
      <w:r w:rsidRPr="00F749B8">
        <w:rPr>
          <w:rFonts w:ascii="Times New Roman" w:hAnsi="Times New Roman" w:cs="Times New Roman"/>
          <w:sz w:val="24"/>
          <w:szCs w:val="24"/>
        </w:rPr>
        <w:t xml:space="preserve">öö </w:t>
      </w:r>
      <w:r w:rsidR="00984564">
        <w:rPr>
          <w:rFonts w:ascii="Times New Roman" w:hAnsi="Times New Roman" w:cs="Times New Roman"/>
          <w:sz w:val="24"/>
          <w:szCs w:val="24"/>
        </w:rPr>
        <w:t xml:space="preserve">mittevastavuse </w:t>
      </w:r>
      <w:r w:rsidRPr="00F749B8">
        <w:rPr>
          <w:rFonts w:ascii="Times New Roman" w:hAnsi="Times New Roman" w:cs="Times New Roman"/>
          <w:sz w:val="24"/>
          <w:szCs w:val="24"/>
        </w:rPr>
        <w:t xml:space="preserve">kohta, on </w:t>
      </w:r>
      <w:r w:rsidR="00984564">
        <w:rPr>
          <w:rFonts w:ascii="Times New Roman" w:hAnsi="Times New Roman" w:cs="Times New Roman"/>
          <w:sz w:val="24"/>
          <w:szCs w:val="24"/>
        </w:rPr>
        <w:t>t</w:t>
      </w:r>
      <w:r w:rsidRPr="00F749B8">
        <w:rPr>
          <w:rFonts w:ascii="Times New Roman" w:hAnsi="Times New Roman" w:cs="Times New Roman"/>
          <w:sz w:val="24"/>
          <w:szCs w:val="24"/>
        </w:rPr>
        <w:t xml:space="preserve">ellijal õigus kasutada eksperti, kelle isikus lepivad </w:t>
      </w:r>
      <w:r w:rsidR="00984564">
        <w:rPr>
          <w:rFonts w:ascii="Times New Roman" w:hAnsi="Times New Roman" w:cs="Times New Roman"/>
          <w:sz w:val="24"/>
          <w:szCs w:val="24"/>
        </w:rPr>
        <w:t>p</w:t>
      </w:r>
      <w:r w:rsidRPr="00F749B8">
        <w:rPr>
          <w:rFonts w:ascii="Times New Roman" w:hAnsi="Times New Roman" w:cs="Times New Roman"/>
          <w:sz w:val="24"/>
          <w:szCs w:val="24"/>
        </w:rPr>
        <w:t>ooled kokku viie tööpäeva jooksul alates</w:t>
      </w:r>
      <w:r w:rsidR="00984564">
        <w:rPr>
          <w:rFonts w:ascii="Times New Roman" w:hAnsi="Times New Roman" w:cs="Times New Roman"/>
          <w:sz w:val="24"/>
          <w:szCs w:val="24"/>
        </w:rPr>
        <w:t>t t</w:t>
      </w:r>
      <w:r w:rsidRPr="00F749B8">
        <w:rPr>
          <w:rFonts w:ascii="Times New Roman" w:hAnsi="Times New Roman" w:cs="Times New Roman"/>
          <w:sz w:val="24"/>
          <w:szCs w:val="24"/>
        </w:rPr>
        <w:t>öövõtja mittenõustumisest tea</w:t>
      </w:r>
      <w:r w:rsidR="00984564">
        <w:rPr>
          <w:rFonts w:ascii="Times New Roman" w:hAnsi="Times New Roman" w:cs="Times New Roman"/>
          <w:sz w:val="24"/>
          <w:szCs w:val="24"/>
        </w:rPr>
        <w:t>da saamisest</w:t>
      </w:r>
      <w:r w:rsidRPr="00F749B8">
        <w:rPr>
          <w:rFonts w:ascii="Times New Roman" w:hAnsi="Times New Roman" w:cs="Times New Roman"/>
          <w:sz w:val="24"/>
          <w:szCs w:val="24"/>
        </w:rPr>
        <w:t xml:space="preserve">. Ekspertiisi eest tasub kaotajaks jäänud pool. Juhul, kui kaotajaks jääb </w:t>
      </w:r>
      <w:r w:rsidR="00984564">
        <w:rPr>
          <w:rFonts w:ascii="Times New Roman" w:hAnsi="Times New Roman" w:cs="Times New Roman"/>
          <w:sz w:val="24"/>
          <w:szCs w:val="24"/>
        </w:rPr>
        <w:t>t</w:t>
      </w:r>
      <w:r w:rsidRPr="00F749B8">
        <w:rPr>
          <w:rFonts w:ascii="Times New Roman" w:hAnsi="Times New Roman" w:cs="Times New Roman"/>
          <w:sz w:val="24"/>
          <w:szCs w:val="24"/>
        </w:rPr>
        <w:t xml:space="preserve">öövõtja, on </w:t>
      </w:r>
      <w:r w:rsidR="00984564">
        <w:rPr>
          <w:rFonts w:ascii="Times New Roman" w:hAnsi="Times New Roman" w:cs="Times New Roman"/>
          <w:sz w:val="24"/>
          <w:szCs w:val="24"/>
        </w:rPr>
        <w:t>t</w:t>
      </w:r>
      <w:r w:rsidRPr="00F749B8">
        <w:rPr>
          <w:rFonts w:ascii="Times New Roman" w:hAnsi="Times New Roman" w:cs="Times New Roman"/>
          <w:sz w:val="24"/>
          <w:szCs w:val="24"/>
        </w:rPr>
        <w:t xml:space="preserve">ellijal õigus nõuda </w:t>
      </w:r>
      <w:r w:rsidR="00984564">
        <w:rPr>
          <w:rFonts w:ascii="Times New Roman" w:hAnsi="Times New Roman" w:cs="Times New Roman"/>
          <w:sz w:val="24"/>
          <w:szCs w:val="24"/>
        </w:rPr>
        <w:t>t</w:t>
      </w:r>
      <w:r w:rsidRPr="00F749B8">
        <w:rPr>
          <w:rFonts w:ascii="Times New Roman" w:hAnsi="Times New Roman" w:cs="Times New Roman"/>
          <w:sz w:val="24"/>
          <w:szCs w:val="24"/>
        </w:rPr>
        <w:t xml:space="preserve">öövõtjalt vaidluse toimumise ajavahemiku (sh ekspertiisi tegemise aeg) ja </w:t>
      </w:r>
      <w:r w:rsidR="00984564">
        <w:rPr>
          <w:rFonts w:ascii="Times New Roman" w:hAnsi="Times New Roman" w:cs="Times New Roman"/>
          <w:sz w:val="24"/>
          <w:szCs w:val="24"/>
        </w:rPr>
        <w:t>t</w:t>
      </w:r>
      <w:r w:rsidRPr="00F749B8">
        <w:rPr>
          <w:rFonts w:ascii="Times New Roman" w:hAnsi="Times New Roman" w:cs="Times New Roman"/>
          <w:sz w:val="24"/>
          <w:szCs w:val="24"/>
        </w:rPr>
        <w:t>öödes puuduste kõrvaldamiseni (al</w:t>
      </w:r>
      <w:r w:rsidR="00BA3861">
        <w:rPr>
          <w:rFonts w:ascii="Times New Roman" w:hAnsi="Times New Roman" w:cs="Times New Roman"/>
          <w:sz w:val="24"/>
          <w:szCs w:val="24"/>
        </w:rPr>
        <w:t>ates</w:t>
      </w:r>
      <w:r w:rsidRPr="00F749B8">
        <w:rPr>
          <w:rFonts w:ascii="Times New Roman" w:hAnsi="Times New Roman" w:cs="Times New Roman"/>
          <w:sz w:val="24"/>
          <w:szCs w:val="24"/>
        </w:rPr>
        <w:t xml:space="preserve"> </w:t>
      </w:r>
      <w:r w:rsidR="00984564">
        <w:rPr>
          <w:rFonts w:ascii="Times New Roman" w:hAnsi="Times New Roman" w:cs="Times New Roman"/>
          <w:sz w:val="24"/>
          <w:szCs w:val="24"/>
        </w:rPr>
        <w:t>lepingu punktides 2.1 ja 2.2 nimetatud tähtaegadest</w:t>
      </w:r>
      <w:r w:rsidRPr="00F749B8">
        <w:rPr>
          <w:rFonts w:ascii="Times New Roman" w:hAnsi="Times New Roman" w:cs="Times New Roman"/>
          <w:sz w:val="24"/>
          <w:szCs w:val="24"/>
        </w:rPr>
        <w:t xml:space="preserve">) leppetrahvi </w:t>
      </w:r>
      <w:r w:rsidR="00984564">
        <w:rPr>
          <w:rFonts w:ascii="Times New Roman" w:hAnsi="Times New Roman" w:cs="Times New Roman"/>
          <w:sz w:val="24"/>
          <w:szCs w:val="24"/>
        </w:rPr>
        <w:t>t</w:t>
      </w:r>
      <w:r w:rsidRPr="00F749B8">
        <w:rPr>
          <w:rFonts w:ascii="Times New Roman" w:hAnsi="Times New Roman" w:cs="Times New Roman"/>
          <w:sz w:val="24"/>
          <w:szCs w:val="24"/>
        </w:rPr>
        <w:t>ööde üleandmisega viivitamise eest.</w:t>
      </w:r>
    </w:p>
    <w:p w14:paraId="116865AE" w14:textId="05F19992" w:rsidR="00F749B8" w:rsidRPr="005C111A" w:rsidRDefault="00F749B8" w:rsidP="00F749B8">
      <w:pPr>
        <w:pStyle w:val="Jalus"/>
        <w:numPr>
          <w:ilvl w:val="1"/>
          <w:numId w:val="1"/>
        </w:numPr>
        <w:tabs>
          <w:tab w:val="clear" w:pos="4153"/>
          <w:tab w:val="clear" w:pos="8306"/>
        </w:tabs>
        <w:overflowPunct/>
        <w:autoSpaceDE/>
        <w:autoSpaceDN/>
        <w:adjustRightInd/>
        <w:spacing w:after="0"/>
        <w:jc w:val="both"/>
        <w:textAlignment w:val="auto"/>
        <w:rPr>
          <w:sz w:val="24"/>
          <w:szCs w:val="24"/>
        </w:rPr>
      </w:pPr>
      <w:r w:rsidRPr="00F749B8">
        <w:rPr>
          <w:sz w:val="24"/>
          <w:szCs w:val="24"/>
        </w:rPr>
        <w:t xml:space="preserve">Kõik </w:t>
      </w:r>
      <w:r w:rsidR="00984564">
        <w:rPr>
          <w:sz w:val="24"/>
          <w:szCs w:val="24"/>
        </w:rPr>
        <w:t>lepingule mittevastavad tööd</w:t>
      </w:r>
      <w:r w:rsidRPr="00F749B8">
        <w:rPr>
          <w:sz w:val="24"/>
          <w:szCs w:val="24"/>
        </w:rPr>
        <w:t xml:space="preserve"> on </w:t>
      </w:r>
      <w:r w:rsidR="00984564">
        <w:rPr>
          <w:sz w:val="24"/>
          <w:szCs w:val="24"/>
        </w:rPr>
        <w:t>t</w:t>
      </w:r>
      <w:r w:rsidRPr="00F749B8">
        <w:rPr>
          <w:sz w:val="24"/>
          <w:szCs w:val="24"/>
        </w:rPr>
        <w:t>öövõtja kohustatud ümber tegema ja praakdetailid asendama omal kulul</w:t>
      </w:r>
      <w:r w:rsidR="00CE26AA" w:rsidRPr="00CE26AA">
        <w:rPr>
          <w:color w:val="4472C4" w:themeColor="accent1"/>
          <w:sz w:val="24"/>
          <w:szCs w:val="24"/>
        </w:rPr>
        <w:t xml:space="preserve">, </w:t>
      </w:r>
      <w:r w:rsidRPr="005C111A">
        <w:rPr>
          <w:sz w:val="24"/>
          <w:szCs w:val="24"/>
        </w:rPr>
        <w:t xml:space="preserve">nende eest </w:t>
      </w:r>
      <w:r w:rsidR="00CE26AA" w:rsidRPr="005C111A">
        <w:rPr>
          <w:sz w:val="24"/>
          <w:szCs w:val="24"/>
        </w:rPr>
        <w:t xml:space="preserve">tellija </w:t>
      </w:r>
      <w:r w:rsidRPr="005C111A">
        <w:rPr>
          <w:sz w:val="24"/>
          <w:szCs w:val="24"/>
        </w:rPr>
        <w:t>tasu ei maksa.</w:t>
      </w:r>
    </w:p>
    <w:p w14:paraId="5EC05CC5" w14:textId="77777777" w:rsidR="00F749B8" w:rsidRPr="00F749B8" w:rsidRDefault="00F749B8" w:rsidP="00F749B8">
      <w:pPr>
        <w:spacing w:after="0" w:line="240" w:lineRule="auto"/>
        <w:ind w:left="360"/>
        <w:jc w:val="both"/>
        <w:rPr>
          <w:rFonts w:ascii="Times New Roman" w:hAnsi="Times New Roman" w:cs="Times New Roman"/>
          <w:b/>
          <w:bCs/>
          <w:color w:val="FF0000"/>
          <w:sz w:val="24"/>
          <w:szCs w:val="24"/>
        </w:rPr>
      </w:pPr>
    </w:p>
    <w:p w14:paraId="73C73D1F" w14:textId="3AFE1093" w:rsidR="00E60715" w:rsidRPr="00010415" w:rsidRDefault="00E60715" w:rsidP="00CE26AA">
      <w:pPr>
        <w:pStyle w:val="Loendilik"/>
        <w:numPr>
          <w:ilvl w:val="0"/>
          <w:numId w:val="1"/>
        </w:numPr>
        <w:spacing w:after="0" w:line="240" w:lineRule="auto"/>
        <w:jc w:val="both"/>
        <w:rPr>
          <w:rFonts w:ascii="Times New Roman" w:hAnsi="Times New Roman" w:cs="Times New Roman"/>
          <w:b/>
          <w:bCs/>
          <w:sz w:val="24"/>
          <w:szCs w:val="24"/>
        </w:rPr>
      </w:pPr>
      <w:r w:rsidRPr="00010415">
        <w:rPr>
          <w:rFonts w:ascii="Times New Roman" w:hAnsi="Times New Roman" w:cs="Times New Roman"/>
          <w:b/>
          <w:bCs/>
          <w:sz w:val="24"/>
          <w:szCs w:val="24"/>
        </w:rPr>
        <w:t>LEPINGU HIND JA TASUMISE KORD</w:t>
      </w:r>
      <w:r w:rsidR="003201C2">
        <w:rPr>
          <w:rFonts w:ascii="Times New Roman" w:hAnsi="Times New Roman" w:cs="Times New Roman"/>
          <w:b/>
          <w:bCs/>
          <w:sz w:val="24"/>
          <w:szCs w:val="24"/>
        </w:rPr>
        <w:t xml:space="preserve"> </w:t>
      </w:r>
    </w:p>
    <w:p w14:paraId="770FFF46" w14:textId="143CD21E" w:rsidR="00325739" w:rsidRPr="00EE0186" w:rsidRDefault="00325739" w:rsidP="00325739">
      <w:pPr>
        <w:pStyle w:val="Loendilik"/>
        <w:numPr>
          <w:ilvl w:val="1"/>
          <w:numId w:val="1"/>
        </w:numPr>
        <w:spacing w:line="252" w:lineRule="auto"/>
        <w:jc w:val="both"/>
        <w:rPr>
          <w:rFonts w:ascii="Times New Roman" w:eastAsia="Times New Roman" w:hAnsi="Times New Roman" w:cs="Times New Roman"/>
          <w:kern w:val="0"/>
          <w:sz w:val="24"/>
          <w:szCs w:val="24"/>
          <w14:ligatures w14:val="none"/>
        </w:rPr>
      </w:pPr>
      <w:bookmarkStart w:id="0" w:name="_Hlk148893205"/>
      <w:r w:rsidRPr="00EE0186">
        <w:rPr>
          <w:rFonts w:ascii="Times New Roman" w:eastAsia="Times New Roman" w:hAnsi="Times New Roman" w:cs="Times New Roman"/>
          <w:kern w:val="0"/>
          <w:sz w:val="24"/>
          <w:szCs w:val="24"/>
          <w14:ligatures w14:val="none"/>
        </w:rPr>
        <w:t>Tellija kohustub lepingu tingimustele vastava k</w:t>
      </w:r>
      <w:r w:rsidR="00EE0186" w:rsidRPr="00EE0186">
        <w:rPr>
          <w:rFonts w:ascii="Times New Roman" w:eastAsia="Times New Roman" w:hAnsi="Times New Roman" w:cs="Times New Roman"/>
          <w:kern w:val="0"/>
          <w:sz w:val="24"/>
          <w:szCs w:val="24"/>
          <w14:ligatures w14:val="none"/>
        </w:rPr>
        <w:t>ümne</w:t>
      </w:r>
      <w:r w:rsidRPr="00EE0186">
        <w:rPr>
          <w:rFonts w:ascii="Times New Roman" w:eastAsia="Times New Roman" w:hAnsi="Times New Roman" w:cs="Times New Roman"/>
          <w:kern w:val="0"/>
          <w:sz w:val="24"/>
          <w:szCs w:val="24"/>
          <w14:ligatures w14:val="none"/>
        </w:rPr>
        <w:t xml:space="preserve"> auhinnakuju eest ja garantiiaegse hoolduse eest tasuma töövõtjale kokku </w:t>
      </w:r>
      <w:r w:rsidR="00EE0186" w:rsidRPr="00EE0186">
        <w:rPr>
          <w:rFonts w:ascii="Times New Roman" w:eastAsia="Times New Roman" w:hAnsi="Times New Roman" w:cs="Times New Roman"/>
          <w:kern w:val="0"/>
          <w:sz w:val="24"/>
          <w:szCs w:val="24"/>
          <w14:ligatures w14:val="none"/>
        </w:rPr>
        <w:t>20</w:t>
      </w:r>
      <w:r w:rsidRPr="00EE0186">
        <w:rPr>
          <w:rFonts w:ascii="Times New Roman" w:eastAsia="Times New Roman" w:hAnsi="Times New Roman" w:cs="Times New Roman"/>
          <w:kern w:val="0"/>
          <w:sz w:val="24"/>
          <w:szCs w:val="24"/>
          <w14:ligatures w14:val="none"/>
        </w:rPr>
        <w:t xml:space="preserve"> 000 eurot (so ühe kuju eest 2000 eurot), millele lisandub käibemaks kui töövõtjaks on juriidiline isik. Kui töövõtjaks on füüsiline isik, siis arvestab sihtasutus </w:t>
      </w:r>
      <w:r w:rsidR="00EE0186" w:rsidRPr="00EE0186">
        <w:rPr>
          <w:rFonts w:ascii="Times New Roman" w:eastAsia="Times New Roman" w:hAnsi="Times New Roman" w:cs="Times New Roman"/>
          <w:kern w:val="0"/>
          <w:sz w:val="24"/>
          <w:szCs w:val="24"/>
          <w14:ligatures w14:val="none"/>
        </w:rPr>
        <w:t>20</w:t>
      </w:r>
      <w:r w:rsidRPr="00EE0186">
        <w:rPr>
          <w:rFonts w:ascii="Times New Roman" w:eastAsia="Times New Roman" w:hAnsi="Times New Roman" w:cs="Times New Roman"/>
          <w:kern w:val="0"/>
          <w:sz w:val="24"/>
          <w:szCs w:val="24"/>
          <w14:ligatures w14:val="none"/>
        </w:rPr>
        <w:t xml:space="preserve"> 000 eurost maha kõik maksud ja maksed. </w:t>
      </w:r>
    </w:p>
    <w:p w14:paraId="3BC107FB" w14:textId="77777777" w:rsidR="00325739" w:rsidRPr="00EE0186" w:rsidRDefault="00325739" w:rsidP="00325739">
      <w:pPr>
        <w:pStyle w:val="Loendilik"/>
        <w:numPr>
          <w:ilvl w:val="1"/>
          <w:numId w:val="1"/>
        </w:numPr>
        <w:spacing w:line="252" w:lineRule="auto"/>
        <w:jc w:val="both"/>
        <w:rPr>
          <w:rFonts w:ascii="Times New Roman" w:eastAsia="Times New Roman" w:hAnsi="Times New Roman" w:cs="Times New Roman"/>
          <w:kern w:val="0"/>
          <w:sz w:val="24"/>
          <w:szCs w:val="24"/>
          <w14:ligatures w14:val="none"/>
        </w:rPr>
      </w:pPr>
      <w:r w:rsidRPr="00EE0186">
        <w:rPr>
          <w:rFonts w:ascii="Times New Roman" w:eastAsia="Times New Roman" w:hAnsi="Times New Roman" w:cs="Times New Roman"/>
          <w:kern w:val="0"/>
          <w:sz w:val="24"/>
          <w:szCs w:val="24"/>
          <w14:ligatures w14:val="none"/>
        </w:rPr>
        <w:t>Punktis 4.1. nimetatud lepingu kogumaksumus on lõplik ja sisaldab kõiki makse, tasu autoriõiguste loovutamise ja kasutamise eest, kõiki kulutusi (sh materjal, palgatavate spetsialistidega seotud kulutused, töötasud, transport, kujude transport tellija juurde, garantiiaegne hooldus, üldkulud jm), mis töövõtja lepingu täitmisel teeb ning Töövõtja kasumit.</w:t>
      </w:r>
    </w:p>
    <w:p w14:paraId="775C0338" w14:textId="77777777" w:rsidR="00325739" w:rsidRPr="00EE0186" w:rsidRDefault="00325739" w:rsidP="00325739">
      <w:pPr>
        <w:pStyle w:val="Loendilik"/>
        <w:numPr>
          <w:ilvl w:val="1"/>
          <w:numId w:val="1"/>
        </w:numPr>
        <w:spacing w:line="252" w:lineRule="auto"/>
        <w:jc w:val="both"/>
        <w:rPr>
          <w:rFonts w:ascii="Times New Roman" w:eastAsia="Times New Roman" w:hAnsi="Times New Roman" w:cs="Times New Roman"/>
          <w:kern w:val="0"/>
          <w:sz w:val="24"/>
          <w:szCs w:val="24"/>
          <w14:ligatures w14:val="none"/>
        </w:rPr>
      </w:pPr>
      <w:r w:rsidRPr="00EE0186">
        <w:rPr>
          <w:rFonts w:ascii="Times New Roman" w:eastAsia="Times New Roman" w:hAnsi="Times New Roman" w:cs="Times New Roman"/>
          <w:kern w:val="0"/>
          <w:sz w:val="24"/>
          <w:szCs w:val="24"/>
          <w14:ligatures w14:val="none"/>
        </w:rPr>
        <w:t xml:space="preserve">Tellija kohustub tasuma töövõtjale lepingu punktis 4.1 kokku lepitud tasu osade kaupa vastavalt tellijale üleandmise-vastuvõtmise aktiga üleantud kujude arvule (arvestusega 2 000 eurot üks kuju) või ühe maksena pärast kõigi kujude vastuvõtmist tellija poolt.  </w:t>
      </w:r>
    </w:p>
    <w:p w14:paraId="1FF46FC9" w14:textId="23F2A3D9" w:rsidR="00325739" w:rsidRPr="00EE0186" w:rsidRDefault="00325739" w:rsidP="00325739">
      <w:pPr>
        <w:pStyle w:val="Loendilik"/>
        <w:numPr>
          <w:ilvl w:val="1"/>
          <w:numId w:val="1"/>
        </w:numPr>
        <w:spacing w:line="252" w:lineRule="auto"/>
        <w:jc w:val="both"/>
        <w:rPr>
          <w:rFonts w:ascii="Times New Roman" w:eastAsia="Times New Roman" w:hAnsi="Times New Roman" w:cs="Times New Roman"/>
          <w:kern w:val="0"/>
          <w:sz w:val="24"/>
          <w:szCs w:val="24"/>
          <w14:ligatures w14:val="none"/>
        </w:rPr>
      </w:pPr>
      <w:r w:rsidRPr="00EE0186">
        <w:rPr>
          <w:rFonts w:ascii="Times New Roman" w:eastAsia="Times New Roman" w:hAnsi="Times New Roman" w:cs="Times New Roman"/>
          <w:kern w:val="0"/>
          <w:sz w:val="24"/>
          <w:szCs w:val="24"/>
          <w14:ligatures w14:val="none"/>
        </w:rPr>
        <w:t>Kui töövõtjaks on juriidiline isik, siis tasub tellija töövõtjale töövõtja poolt esitatava arve alusel</w:t>
      </w:r>
      <w:r w:rsidR="00B737EA">
        <w:rPr>
          <w:rFonts w:ascii="Times New Roman" w:eastAsia="Times New Roman" w:hAnsi="Times New Roman" w:cs="Times New Roman"/>
          <w:kern w:val="0"/>
          <w:sz w:val="24"/>
          <w:szCs w:val="24"/>
          <w14:ligatures w14:val="none"/>
        </w:rPr>
        <w:t xml:space="preserve"> </w:t>
      </w:r>
      <w:r w:rsidRPr="00EE0186">
        <w:rPr>
          <w:rFonts w:ascii="Times New Roman" w:eastAsia="Times New Roman" w:hAnsi="Times New Roman" w:cs="Times New Roman"/>
          <w:kern w:val="0"/>
          <w:sz w:val="24"/>
          <w:szCs w:val="24"/>
          <w14:ligatures w14:val="none"/>
        </w:rPr>
        <w:t>arvel näidatud tähtajaks, mis ei tohi olla lühem kui 7 tööpäeva</w:t>
      </w:r>
      <w:r w:rsidR="00B737EA">
        <w:rPr>
          <w:rFonts w:ascii="Times New Roman" w:eastAsia="Times New Roman" w:hAnsi="Times New Roman" w:cs="Times New Roman"/>
          <w:kern w:val="0"/>
          <w:sz w:val="24"/>
          <w:szCs w:val="24"/>
          <w14:ligatures w14:val="none"/>
        </w:rPr>
        <w:t xml:space="preserve">. Tasu kantakse </w:t>
      </w:r>
      <w:r w:rsidRPr="00EE0186">
        <w:rPr>
          <w:rFonts w:ascii="Times New Roman" w:eastAsia="Times New Roman" w:hAnsi="Times New Roman" w:cs="Times New Roman"/>
          <w:kern w:val="0"/>
          <w:sz w:val="24"/>
          <w:szCs w:val="24"/>
          <w14:ligatures w14:val="none"/>
        </w:rPr>
        <w:t xml:space="preserve">arvel </w:t>
      </w:r>
      <w:r w:rsidR="00B737EA">
        <w:rPr>
          <w:rFonts w:ascii="Times New Roman" w:eastAsia="Times New Roman" w:hAnsi="Times New Roman" w:cs="Times New Roman"/>
          <w:kern w:val="0"/>
          <w:sz w:val="24"/>
          <w:szCs w:val="24"/>
          <w14:ligatures w14:val="none"/>
        </w:rPr>
        <w:t>toodud</w:t>
      </w:r>
      <w:r w:rsidRPr="00EE0186">
        <w:rPr>
          <w:rFonts w:ascii="Times New Roman" w:eastAsia="Times New Roman" w:hAnsi="Times New Roman" w:cs="Times New Roman"/>
          <w:kern w:val="0"/>
          <w:sz w:val="24"/>
          <w:szCs w:val="24"/>
          <w14:ligatures w14:val="none"/>
        </w:rPr>
        <w:t xml:space="preserve"> arvelduskontole. Arvel peab olema märgitud auhinnakujude arv ja lepingu number. Arve tuleb esitada e-arvena. Kui töövõtjaks on füüsilise isik, siis kannab sihtasutus tasu üle füüsilise isiku arvelduskontole nr ………………….. 7 tööpäeva jooksul arvates töö üleandmise-vastuvõtmise akti allkirjastamisest tellija poolt. </w:t>
      </w:r>
    </w:p>
    <w:p w14:paraId="6F036776" w14:textId="77777777" w:rsidR="00325739" w:rsidRDefault="00325739" w:rsidP="00614E38">
      <w:pPr>
        <w:pStyle w:val="Loendilik"/>
        <w:spacing w:line="252" w:lineRule="auto"/>
        <w:ind w:left="792"/>
        <w:jc w:val="both"/>
        <w:rPr>
          <w:highlight w:val="yellow"/>
        </w:rPr>
      </w:pPr>
    </w:p>
    <w:bookmarkEnd w:id="0"/>
    <w:p w14:paraId="051C5ED0" w14:textId="77777777" w:rsidR="005432E2" w:rsidRPr="004415B2" w:rsidRDefault="005432E2" w:rsidP="005432E2">
      <w:pPr>
        <w:pStyle w:val="Loendilik"/>
        <w:spacing w:after="0" w:line="240" w:lineRule="auto"/>
        <w:ind w:left="360"/>
        <w:jc w:val="both"/>
        <w:rPr>
          <w:rFonts w:ascii="Times New Roman" w:hAnsi="Times New Roman" w:cs="Times New Roman"/>
          <w:b/>
          <w:bCs/>
          <w:color w:val="FF0000"/>
          <w:sz w:val="24"/>
          <w:szCs w:val="24"/>
        </w:rPr>
      </w:pPr>
    </w:p>
    <w:p w14:paraId="615B04F9" w14:textId="5C9503EF" w:rsidR="00E60715" w:rsidRPr="004415B2" w:rsidRDefault="00E60715" w:rsidP="00E60715">
      <w:pPr>
        <w:pStyle w:val="Loendilik"/>
        <w:numPr>
          <w:ilvl w:val="0"/>
          <w:numId w:val="1"/>
        </w:numPr>
        <w:spacing w:after="0" w:line="240" w:lineRule="auto"/>
        <w:jc w:val="both"/>
        <w:rPr>
          <w:rFonts w:ascii="Times New Roman" w:hAnsi="Times New Roman" w:cs="Times New Roman"/>
          <w:b/>
          <w:bCs/>
          <w:sz w:val="24"/>
          <w:szCs w:val="24"/>
        </w:rPr>
      </w:pPr>
      <w:r w:rsidRPr="004415B2">
        <w:rPr>
          <w:rFonts w:ascii="Times New Roman" w:hAnsi="Times New Roman" w:cs="Times New Roman"/>
          <w:b/>
          <w:bCs/>
          <w:sz w:val="24"/>
          <w:szCs w:val="24"/>
        </w:rPr>
        <w:t>GARANTII JA HOOLDUS</w:t>
      </w:r>
    </w:p>
    <w:p w14:paraId="53AAF024" w14:textId="3DDC704D" w:rsidR="005432E2" w:rsidRPr="005432E2" w:rsidRDefault="005432E2" w:rsidP="005432E2">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5432E2">
        <w:rPr>
          <w:rFonts w:ascii="Times New Roman" w:hAnsi="Times New Roman" w:cs="Times New Roman"/>
          <w:sz w:val="24"/>
          <w:szCs w:val="24"/>
        </w:rPr>
        <w:t xml:space="preserve">Töövõtja annab tema poolt ja korraldusel tehtud </w:t>
      </w:r>
      <w:r w:rsidR="000B3347">
        <w:rPr>
          <w:rFonts w:ascii="Times New Roman" w:hAnsi="Times New Roman" w:cs="Times New Roman"/>
          <w:sz w:val="24"/>
          <w:szCs w:val="24"/>
        </w:rPr>
        <w:t>t</w:t>
      </w:r>
      <w:r w:rsidRPr="005432E2">
        <w:rPr>
          <w:rFonts w:ascii="Times New Roman" w:hAnsi="Times New Roman" w:cs="Times New Roman"/>
          <w:sz w:val="24"/>
          <w:szCs w:val="24"/>
        </w:rPr>
        <w:t>öö</w:t>
      </w:r>
      <w:r w:rsidR="000B3347">
        <w:rPr>
          <w:rFonts w:ascii="Times New Roman" w:hAnsi="Times New Roman" w:cs="Times New Roman"/>
          <w:sz w:val="24"/>
          <w:szCs w:val="24"/>
        </w:rPr>
        <w:t>l</w:t>
      </w:r>
      <w:r w:rsidRPr="005432E2">
        <w:rPr>
          <w:rFonts w:ascii="Times New Roman" w:hAnsi="Times New Roman" w:cs="Times New Roman"/>
          <w:sz w:val="24"/>
          <w:szCs w:val="24"/>
        </w:rPr>
        <w:t>e</w:t>
      </w:r>
      <w:r w:rsidR="00614E38">
        <w:rPr>
          <w:rFonts w:ascii="Times New Roman" w:hAnsi="Times New Roman" w:cs="Times New Roman"/>
          <w:sz w:val="24"/>
          <w:szCs w:val="24"/>
        </w:rPr>
        <w:t xml:space="preserve"> nelja</w:t>
      </w:r>
      <w:r w:rsidRPr="005432E2">
        <w:rPr>
          <w:rFonts w:ascii="Times New Roman" w:hAnsi="Times New Roman" w:cs="Times New Roman"/>
          <w:sz w:val="24"/>
          <w:szCs w:val="24"/>
        </w:rPr>
        <w:t xml:space="preserve"> </w:t>
      </w:r>
      <w:r w:rsidRPr="00614E38">
        <w:rPr>
          <w:rFonts w:ascii="Times New Roman" w:hAnsi="Times New Roman" w:cs="Times New Roman"/>
          <w:sz w:val="24"/>
          <w:szCs w:val="24"/>
        </w:rPr>
        <w:t>aastase garantii</w:t>
      </w:r>
      <w:r w:rsidRPr="00E1524B">
        <w:rPr>
          <w:rFonts w:ascii="Times New Roman" w:hAnsi="Times New Roman" w:cs="Times New Roman"/>
          <w:color w:val="FF0000"/>
          <w:sz w:val="24"/>
          <w:szCs w:val="24"/>
        </w:rPr>
        <w:t xml:space="preserve"> </w:t>
      </w:r>
      <w:r w:rsidRPr="005432E2">
        <w:rPr>
          <w:rFonts w:ascii="Times New Roman" w:hAnsi="Times New Roman" w:cs="Times New Roman"/>
          <w:sz w:val="24"/>
          <w:szCs w:val="24"/>
        </w:rPr>
        <w:t>ja pakub garantiiperioodi aegset hooldust.</w:t>
      </w:r>
    </w:p>
    <w:p w14:paraId="5FCB77FB" w14:textId="614D919D" w:rsidR="005432E2" w:rsidRPr="00CD606C" w:rsidRDefault="005432E2" w:rsidP="005432E2">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CD606C">
        <w:rPr>
          <w:rFonts w:ascii="Times New Roman" w:hAnsi="Times New Roman" w:cs="Times New Roman"/>
          <w:sz w:val="24"/>
          <w:szCs w:val="24"/>
        </w:rPr>
        <w:t xml:space="preserve">Punktis 5.1. nimetatud garantiitähtaeg algab </w:t>
      </w:r>
      <w:r w:rsidR="000B3347" w:rsidRPr="00CD606C">
        <w:rPr>
          <w:rFonts w:ascii="Times New Roman" w:hAnsi="Times New Roman" w:cs="Times New Roman"/>
          <w:sz w:val="24"/>
          <w:szCs w:val="24"/>
        </w:rPr>
        <w:t>auhinnakuju</w:t>
      </w:r>
      <w:r w:rsidRPr="00CD606C">
        <w:rPr>
          <w:rFonts w:ascii="Times New Roman" w:hAnsi="Times New Roman" w:cs="Times New Roman"/>
          <w:sz w:val="24"/>
          <w:szCs w:val="24"/>
        </w:rPr>
        <w:t xml:space="preserve"> üleandmise-vastuvõtmise akti </w:t>
      </w:r>
      <w:r w:rsidR="00984564" w:rsidRPr="00CD606C">
        <w:rPr>
          <w:rFonts w:ascii="Times New Roman" w:hAnsi="Times New Roman" w:cs="Times New Roman"/>
          <w:sz w:val="24"/>
          <w:szCs w:val="24"/>
        </w:rPr>
        <w:t>t</w:t>
      </w:r>
      <w:r w:rsidRPr="00CD606C">
        <w:rPr>
          <w:rFonts w:ascii="Times New Roman" w:hAnsi="Times New Roman" w:cs="Times New Roman"/>
          <w:sz w:val="24"/>
          <w:szCs w:val="24"/>
        </w:rPr>
        <w:t>ellijapoolse allkirjastamise päevale järgnevast päevast.</w:t>
      </w:r>
    </w:p>
    <w:p w14:paraId="57C7BF99" w14:textId="77777777" w:rsidR="00E22729" w:rsidRDefault="00B031EE" w:rsidP="005432E2">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5C111A">
        <w:rPr>
          <w:rFonts w:ascii="Times New Roman" w:hAnsi="Times New Roman" w:cs="Times New Roman"/>
          <w:sz w:val="24"/>
          <w:szCs w:val="24"/>
        </w:rPr>
        <w:t xml:space="preserve">Kõik tehtud töö </w:t>
      </w:r>
      <w:r w:rsidR="00985D11" w:rsidRPr="005C111A">
        <w:rPr>
          <w:rFonts w:ascii="Times New Roman" w:hAnsi="Times New Roman" w:cs="Times New Roman"/>
          <w:sz w:val="24"/>
          <w:szCs w:val="24"/>
        </w:rPr>
        <w:t>l</w:t>
      </w:r>
      <w:r w:rsidR="005432E2" w:rsidRPr="005C111A">
        <w:rPr>
          <w:rFonts w:ascii="Times New Roman" w:hAnsi="Times New Roman" w:cs="Times New Roman"/>
          <w:sz w:val="24"/>
          <w:szCs w:val="24"/>
        </w:rPr>
        <w:t>eping</w:t>
      </w:r>
      <w:r w:rsidR="00CD606C" w:rsidRPr="005C111A">
        <w:rPr>
          <w:rFonts w:ascii="Times New Roman" w:hAnsi="Times New Roman" w:cs="Times New Roman"/>
          <w:sz w:val="24"/>
          <w:szCs w:val="24"/>
        </w:rPr>
        <w:t xml:space="preserve">u </w:t>
      </w:r>
      <w:r w:rsidR="005432E2" w:rsidRPr="005C111A">
        <w:rPr>
          <w:rFonts w:ascii="Times New Roman" w:hAnsi="Times New Roman" w:cs="Times New Roman"/>
          <w:sz w:val="24"/>
          <w:szCs w:val="24"/>
        </w:rPr>
        <w:t xml:space="preserve">tingimustele mittevastavused kõrvaldab </w:t>
      </w:r>
      <w:r w:rsidR="00985D11" w:rsidRPr="005C111A">
        <w:rPr>
          <w:rFonts w:ascii="Times New Roman" w:hAnsi="Times New Roman" w:cs="Times New Roman"/>
          <w:sz w:val="24"/>
          <w:szCs w:val="24"/>
        </w:rPr>
        <w:t>t</w:t>
      </w:r>
      <w:r w:rsidR="005432E2" w:rsidRPr="005C111A">
        <w:rPr>
          <w:rFonts w:ascii="Times New Roman" w:hAnsi="Times New Roman" w:cs="Times New Roman"/>
          <w:sz w:val="24"/>
          <w:szCs w:val="24"/>
        </w:rPr>
        <w:t xml:space="preserve">öövõtja omal kulul võimalikult kiiresti pärast nende avastamist. </w:t>
      </w:r>
      <w:r w:rsidR="00CD606C" w:rsidRPr="005C111A">
        <w:rPr>
          <w:rFonts w:ascii="Times New Roman" w:hAnsi="Times New Roman" w:cs="Times New Roman"/>
          <w:sz w:val="24"/>
          <w:szCs w:val="24"/>
        </w:rPr>
        <w:t>Töö lepingu tingimustele mittevastavuste k</w:t>
      </w:r>
      <w:r w:rsidR="005432E2" w:rsidRPr="005C111A">
        <w:rPr>
          <w:rFonts w:ascii="Times New Roman" w:hAnsi="Times New Roman" w:cs="Times New Roman"/>
          <w:sz w:val="24"/>
          <w:szCs w:val="24"/>
        </w:rPr>
        <w:t xml:space="preserve">õrvaldamise </w:t>
      </w:r>
      <w:r w:rsidR="005432E2" w:rsidRPr="00CD606C">
        <w:rPr>
          <w:rFonts w:ascii="Times New Roman" w:hAnsi="Times New Roman" w:cs="Times New Roman"/>
          <w:sz w:val="24"/>
          <w:szCs w:val="24"/>
        </w:rPr>
        <w:t xml:space="preserve">tähtaeg lepitakse </w:t>
      </w:r>
      <w:r w:rsidR="00985D11" w:rsidRPr="00CD606C">
        <w:rPr>
          <w:rFonts w:ascii="Times New Roman" w:hAnsi="Times New Roman" w:cs="Times New Roman"/>
          <w:sz w:val="24"/>
          <w:szCs w:val="24"/>
        </w:rPr>
        <w:t>p</w:t>
      </w:r>
      <w:r w:rsidR="005432E2" w:rsidRPr="00CD606C">
        <w:rPr>
          <w:rFonts w:ascii="Times New Roman" w:hAnsi="Times New Roman" w:cs="Times New Roman"/>
          <w:sz w:val="24"/>
          <w:szCs w:val="24"/>
        </w:rPr>
        <w:t xml:space="preserve">oolte poolt kokku kahepoolselt allkirjastatud protokollis hiljemalt 5 tööpäeva jooksul </w:t>
      </w:r>
      <w:r w:rsidR="00985D11" w:rsidRPr="00CD606C">
        <w:rPr>
          <w:rFonts w:ascii="Times New Roman" w:hAnsi="Times New Roman" w:cs="Times New Roman"/>
          <w:sz w:val="24"/>
          <w:szCs w:val="24"/>
        </w:rPr>
        <w:t>t</w:t>
      </w:r>
      <w:r w:rsidR="005432E2" w:rsidRPr="00CD606C">
        <w:rPr>
          <w:rFonts w:ascii="Times New Roman" w:hAnsi="Times New Roman" w:cs="Times New Roman"/>
          <w:sz w:val="24"/>
          <w:szCs w:val="24"/>
        </w:rPr>
        <w:t xml:space="preserve">öövõtjale teatamisest. </w:t>
      </w:r>
    </w:p>
    <w:p w14:paraId="1BC6CF66" w14:textId="130C3E89" w:rsidR="005432E2" w:rsidRPr="00CD606C" w:rsidRDefault="005432E2" w:rsidP="00E22729">
      <w:pPr>
        <w:pStyle w:val="Loendilik"/>
        <w:widowControl w:val="0"/>
        <w:numPr>
          <w:ilvl w:val="2"/>
          <w:numId w:val="1"/>
        </w:numPr>
        <w:tabs>
          <w:tab w:val="left" w:pos="-144"/>
        </w:tabs>
        <w:spacing w:after="0" w:line="240" w:lineRule="auto"/>
        <w:jc w:val="both"/>
        <w:rPr>
          <w:rFonts w:ascii="Times New Roman" w:hAnsi="Times New Roman" w:cs="Times New Roman"/>
          <w:sz w:val="24"/>
          <w:szCs w:val="24"/>
        </w:rPr>
      </w:pPr>
      <w:r w:rsidRPr="00CD606C">
        <w:rPr>
          <w:rFonts w:ascii="Times New Roman" w:hAnsi="Times New Roman" w:cs="Times New Roman"/>
          <w:sz w:val="24"/>
          <w:szCs w:val="24"/>
        </w:rPr>
        <w:t xml:space="preserve">Kui </w:t>
      </w:r>
      <w:r w:rsidR="00985D11" w:rsidRPr="00CD606C">
        <w:rPr>
          <w:rFonts w:ascii="Times New Roman" w:hAnsi="Times New Roman" w:cs="Times New Roman"/>
          <w:sz w:val="24"/>
          <w:szCs w:val="24"/>
        </w:rPr>
        <w:t>t</w:t>
      </w:r>
      <w:r w:rsidRPr="00CD606C">
        <w:rPr>
          <w:rFonts w:ascii="Times New Roman" w:hAnsi="Times New Roman" w:cs="Times New Roman"/>
          <w:sz w:val="24"/>
          <w:szCs w:val="24"/>
        </w:rPr>
        <w:t xml:space="preserve">öövõtja keeldub eelnimetatud protokollile alla kirjutamast või ei kõrvalda eeltoodud mittevastavusi õigeaegselt, on </w:t>
      </w:r>
      <w:r w:rsidR="00985D11" w:rsidRPr="00CD606C">
        <w:rPr>
          <w:rFonts w:ascii="Times New Roman" w:hAnsi="Times New Roman" w:cs="Times New Roman"/>
          <w:sz w:val="24"/>
          <w:szCs w:val="24"/>
        </w:rPr>
        <w:t>t</w:t>
      </w:r>
      <w:r w:rsidRPr="00CD606C">
        <w:rPr>
          <w:rFonts w:ascii="Times New Roman" w:hAnsi="Times New Roman" w:cs="Times New Roman"/>
          <w:sz w:val="24"/>
          <w:szCs w:val="24"/>
        </w:rPr>
        <w:t xml:space="preserve">ellijal õigus mittevastavused ise kõrvaldada ning </w:t>
      </w:r>
      <w:r w:rsidR="00985D11" w:rsidRPr="00CD606C">
        <w:rPr>
          <w:rFonts w:ascii="Times New Roman" w:hAnsi="Times New Roman" w:cs="Times New Roman"/>
          <w:sz w:val="24"/>
          <w:szCs w:val="24"/>
        </w:rPr>
        <w:t>t</w:t>
      </w:r>
      <w:r w:rsidRPr="00CD606C">
        <w:rPr>
          <w:rFonts w:ascii="Times New Roman" w:hAnsi="Times New Roman" w:cs="Times New Roman"/>
          <w:sz w:val="24"/>
          <w:szCs w:val="24"/>
        </w:rPr>
        <w:t xml:space="preserve">öövõtja on kohustatud </w:t>
      </w:r>
      <w:r w:rsidR="00985D11" w:rsidRPr="00CD606C">
        <w:rPr>
          <w:rFonts w:ascii="Times New Roman" w:hAnsi="Times New Roman" w:cs="Times New Roman"/>
          <w:sz w:val="24"/>
          <w:szCs w:val="24"/>
        </w:rPr>
        <w:t>t</w:t>
      </w:r>
      <w:r w:rsidRPr="00CD606C">
        <w:rPr>
          <w:rFonts w:ascii="Times New Roman" w:hAnsi="Times New Roman" w:cs="Times New Roman"/>
          <w:sz w:val="24"/>
          <w:szCs w:val="24"/>
        </w:rPr>
        <w:t xml:space="preserve">ellijale hüvitama kõik nimetatud mittevastavuste kõrvaldamisega seonduvad kulud. Tööde lepingule mittevastavuste kõrvaldamist </w:t>
      </w:r>
      <w:r w:rsidR="00985D11" w:rsidRPr="00CD606C">
        <w:rPr>
          <w:rFonts w:ascii="Times New Roman" w:hAnsi="Times New Roman" w:cs="Times New Roman"/>
          <w:sz w:val="24"/>
          <w:szCs w:val="24"/>
        </w:rPr>
        <w:t>t</w:t>
      </w:r>
      <w:r w:rsidRPr="00CD606C">
        <w:rPr>
          <w:rFonts w:ascii="Times New Roman" w:hAnsi="Times New Roman" w:cs="Times New Roman"/>
          <w:sz w:val="24"/>
          <w:szCs w:val="24"/>
        </w:rPr>
        <w:t>ellija poolt ei loeta Töövõtja isiklike autoriõiguste rikkumiseks.</w:t>
      </w:r>
    </w:p>
    <w:p w14:paraId="21FF7A86" w14:textId="77777777" w:rsidR="00446140" w:rsidRPr="00D22866" w:rsidRDefault="00446140" w:rsidP="00446140">
      <w:pPr>
        <w:pStyle w:val="Loendilik"/>
        <w:spacing w:after="0" w:line="240" w:lineRule="auto"/>
        <w:ind w:left="360"/>
        <w:jc w:val="both"/>
        <w:rPr>
          <w:rFonts w:ascii="Times New Roman" w:hAnsi="Times New Roman" w:cs="Times New Roman"/>
          <w:b/>
          <w:bCs/>
          <w:sz w:val="24"/>
          <w:szCs w:val="24"/>
        </w:rPr>
      </w:pPr>
    </w:p>
    <w:p w14:paraId="262F6977" w14:textId="38B96254" w:rsidR="00E60715" w:rsidRPr="00D22866" w:rsidRDefault="003201C2" w:rsidP="00E60715">
      <w:pPr>
        <w:pStyle w:val="Loendilik"/>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OMANDIÕIGUSE ÜLEMINEK JA </w:t>
      </w:r>
      <w:r w:rsidR="00E60715" w:rsidRPr="00D22866">
        <w:rPr>
          <w:rFonts w:ascii="Times New Roman" w:hAnsi="Times New Roman" w:cs="Times New Roman"/>
          <w:b/>
          <w:bCs/>
          <w:sz w:val="24"/>
          <w:szCs w:val="24"/>
        </w:rPr>
        <w:t>AUTORIÕIGUSED</w:t>
      </w:r>
    </w:p>
    <w:p w14:paraId="03C8E315" w14:textId="74E847D5" w:rsidR="004A300F" w:rsidRPr="00F21CE8" w:rsidRDefault="004A300F" w:rsidP="00446140">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F21CE8">
        <w:rPr>
          <w:rFonts w:ascii="Times New Roman" w:hAnsi="Times New Roman" w:cs="Times New Roman"/>
          <w:sz w:val="24"/>
          <w:szCs w:val="24"/>
        </w:rPr>
        <w:t>Omandiõigus Kujude kavandile (Lisa 1) läheb töövõtjalt tellijale üle alates käesoleva lepingu allkirjastamisest mõlema poole poolt.</w:t>
      </w:r>
    </w:p>
    <w:p w14:paraId="6DE3CD66" w14:textId="5AC99E40" w:rsidR="00985D11" w:rsidRPr="00F21CE8" w:rsidRDefault="00985D11" w:rsidP="00446140">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F21CE8">
        <w:rPr>
          <w:rFonts w:ascii="Times New Roman" w:hAnsi="Times New Roman" w:cs="Times New Roman"/>
          <w:sz w:val="24"/>
          <w:szCs w:val="24"/>
        </w:rPr>
        <w:t>Omandiõigus auhinnakuju(de)</w:t>
      </w:r>
      <w:proofErr w:type="spellStart"/>
      <w:r w:rsidRPr="00F21CE8">
        <w:rPr>
          <w:rFonts w:ascii="Times New Roman" w:hAnsi="Times New Roman" w:cs="Times New Roman"/>
          <w:sz w:val="24"/>
          <w:szCs w:val="24"/>
        </w:rPr>
        <w:t>le</w:t>
      </w:r>
      <w:proofErr w:type="spellEnd"/>
      <w:r w:rsidRPr="00F21CE8">
        <w:rPr>
          <w:rFonts w:ascii="Times New Roman" w:hAnsi="Times New Roman" w:cs="Times New Roman"/>
          <w:sz w:val="24"/>
          <w:szCs w:val="24"/>
        </w:rPr>
        <w:t xml:space="preserve"> läheb </w:t>
      </w:r>
      <w:r w:rsidR="00433FEA" w:rsidRPr="00F21CE8">
        <w:rPr>
          <w:rFonts w:ascii="Times New Roman" w:hAnsi="Times New Roman" w:cs="Times New Roman"/>
          <w:sz w:val="24"/>
          <w:szCs w:val="24"/>
        </w:rPr>
        <w:t>töövõtjalt tellijale üle auhinnakuju(de) vastuvõtmisel tellija poolt üleandmise-vastuvõtmise aktiga</w:t>
      </w:r>
      <w:r w:rsidR="00A9260A" w:rsidRPr="00F21CE8">
        <w:rPr>
          <w:rFonts w:ascii="Times New Roman" w:hAnsi="Times New Roman" w:cs="Times New Roman"/>
          <w:sz w:val="24"/>
          <w:szCs w:val="24"/>
        </w:rPr>
        <w:t>.</w:t>
      </w:r>
    </w:p>
    <w:p w14:paraId="4E3D1DD5" w14:textId="6F5657AB" w:rsidR="005F1AA2" w:rsidRPr="00F21CE8" w:rsidRDefault="005F1AA2" w:rsidP="00446140">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F21CE8">
        <w:rPr>
          <w:rFonts w:ascii="Times New Roman" w:hAnsi="Times New Roman" w:cs="Times New Roman"/>
          <w:sz w:val="24"/>
          <w:szCs w:val="24"/>
        </w:rPr>
        <w:t>Omandiõigus lepingu alusel teostatava töö vormi</w:t>
      </w:r>
      <w:r w:rsidR="00A9260A" w:rsidRPr="00F21CE8">
        <w:rPr>
          <w:rFonts w:ascii="Times New Roman" w:hAnsi="Times New Roman" w:cs="Times New Roman"/>
          <w:sz w:val="24"/>
          <w:szCs w:val="24"/>
        </w:rPr>
        <w:t>(</w:t>
      </w:r>
      <w:r w:rsidRPr="00F21CE8">
        <w:rPr>
          <w:rFonts w:ascii="Times New Roman" w:hAnsi="Times New Roman" w:cs="Times New Roman"/>
          <w:sz w:val="24"/>
          <w:szCs w:val="24"/>
        </w:rPr>
        <w:t>de</w:t>
      </w:r>
      <w:r w:rsidR="00A9260A" w:rsidRPr="00F21CE8">
        <w:rPr>
          <w:rFonts w:ascii="Times New Roman" w:hAnsi="Times New Roman" w:cs="Times New Roman"/>
          <w:sz w:val="24"/>
          <w:szCs w:val="24"/>
        </w:rPr>
        <w:t>)</w:t>
      </w:r>
      <w:proofErr w:type="spellStart"/>
      <w:r w:rsidRPr="00F21CE8">
        <w:rPr>
          <w:rFonts w:ascii="Times New Roman" w:hAnsi="Times New Roman" w:cs="Times New Roman"/>
          <w:sz w:val="24"/>
          <w:szCs w:val="24"/>
        </w:rPr>
        <w:t>le</w:t>
      </w:r>
      <w:proofErr w:type="spellEnd"/>
      <w:r w:rsidRPr="00F21CE8">
        <w:rPr>
          <w:rFonts w:ascii="Times New Roman" w:hAnsi="Times New Roman" w:cs="Times New Roman"/>
          <w:sz w:val="24"/>
          <w:szCs w:val="24"/>
        </w:rPr>
        <w:t>, mille vahendusel töö reprodutseeriti ja reprodutseeritakse</w:t>
      </w:r>
      <w:r w:rsidR="00990345" w:rsidRPr="00F21CE8">
        <w:rPr>
          <w:rFonts w:ascii="Times New Roman" w:hAnsi="Times New Roman" w:cs="Times New Roman"/>
          <w:sz w:val="24"/>
          <w:szCs w:val="24"/>
        </w:rPr>
        <w:t>,</w:t>
      </w:r>
      <w:r w:rsidRPr="00F21CE8">
        <w:rPr>
          <w:rFonts w:ascii="Times New Roman" w:hAnsi="Times New Roman" w:cs="Times New Roman"/>
          <w:sz w:val="24"/>
          <w:szCs w:val="24"/>
        </w:rPr>
        <w:t xml:space="preserve"> läheb töövõtjalt tellijale üle pärast lepingu punktis 4.1 nimetatud makse osalist </w:t>
      </w:r>
      <w:r w:rsidR="00990345" w:rsidRPr="00F21CE8">
        <w:rPr>
          <w:rFonts w:ascii="Times New Roman" w:hAnsi="Times New Roman" w:cs="Times New Roman"/>
          <w:sz w:val="24"/>
          <w:szCs w:val="24"/>
        </w:rPr>
        <w:t>tasumist tellija poolt töö</w:t>
      </w:r>
      <w:r w:rsidRPr="00F21CE8">
        <w:rPr>
          <w:rFonts w:ascii="Times New Roman" w:hAnsi="Times New Roman" w:cs="Times New Roman"/>
          <w:sz w:val="24"/>
          <w:szCs w:val="24"/>
        </w:rPr>
        <w:t>võtjale.</w:t>
      </w:r>
      <w:r w:rsidR="001B1E04" w:rsidRPr="00F21CE8">
        <w:rPr>
          <w:rFonts w:ascii="Times New Roman" w:hAnsi="Times New Roman" w:cs="Times New Roman"/>
          <w:sz w:val="24"/>
          <w:szCs w:val="24"/>
        </w:rPr>
        <w:t xml:space="preserve"> Töövõtja kohustub vormi(d) tellijale üle andma tellija esimesel nõudmisel.</w:t>
      </w:r>
    </w:p>
    <w:p w14:paraId="46425694" w14:textId="3E6CC58F" w:rsidR="00446140" w:rsidRPr="00446140" w:rsidRDefault="00446140" w:rsidP="00446140">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446140">
        <w:rPr>
          <w:rFonts w:ascii="Times New Roman" w:hAnsi="Times New Roman" w:cs="Times New Roman"/>
          <w:sz w:val="24"/>
          <w:szCs w:val="24"/>
        </w:rPr>
        <w:t xml:space="preserve">Töövõtja annab Tellijale üle kõik </w:t>
      </w:r>
      <w:r w:rsidR="00985D11" w:rsidRPr="00985D11">
        <w:rPr>
          <w:rFonts w:ascii="Times New Roman" w:hAnsi="Times New Roman" w:cs="Times New Roman"/>
          <w:sz w:val="24"/>
          <w:szCs w:val="24"/>
        </w:rPr>
        <w:t>kujude</w:t>
      </w:r>
      <w:r w:rsidRPr="00985D11">
        <w:rPr>
          <w:rFonts w:ascii="Times New Roman" w:hAnsi="Times New Roman" w:cs="Times New Roman"/>
          <w:sz w:val="24"/>
          <w:szCs w:val="24"/>
        </w:rPr>
        <w:t xml:space="preserve"> v</w:t>
      </w:r>
      <w:r w:rsidRPr="00446140">
        <w:rPr>
          <w:rFonts w:ascii="Times New Roman" w:hAnsi="Times New Roman" w:cs="Times New Roman"/>
          <w:sz w:val="24"/>
          <w:szCs w:val="24"/>
        </w:rPr>
        <w:t xml:space="preserve">aralised autoriõigused (autoriõiguse seaduse § 13 lg 1) ja annab </w:t>
      </w:r>
      <w:r w:rsidRPr="00985D11">
        <w:rPr>
          <w:rFonts w:ascii="Times New Roman" w:hAnsi="Times New Roman" w:cs="Times New Roman"/>
          <w:sz w:val="24"/>
          <w:szCs w:val="24"/>
        </w:rPr>
        <w:t>loa</w:t>
      </w:r>
      <w:r w:rsidR="00985D11" w:rsidRPr="00985D11">
        <w:rPr>
          <w:rFonts w:ascii="Times New Roman" w:hAnsi="Times New Roman" w:cs="Times New Roman"/>
          <w:sz w:val="24"/>
          <w:szCs w:val="24"/>
        </w:rPr>
        <w:t xml:space="preserve"> k</w:t>
      </w:r>
      <w:r w:rsidRPr="00985D11">
        <w:rPr>
          <w:rFonts w:ascii="Times New Roman" w:hAnsi="Times New Roman" w:cs="Times New Roman"/>
          <w:sz w:val="24"/>
          <w:szCs w:val="24"/>
        </w:rPr>
        <w:t xml:space="preserve">ujude isiklike </w:t>
      </w:r>
      <w:r w:rsidRPr="00446140">
        <w:rPr>
          <w:rFonts w:ascii="Times New Roman" w:hAnsi="Times New Roman" w:cs="Times New Roman"/>
          <w:sz w:val="24"/>
          <w:szCs w:val="24"/>
        </w:rPr>
        <w:t xml:space="preserve">autoriõiguste (autoriõiguse seaduse § 12 lg 1) kasutamiseks </w:t>
      </w:r>
      <w:r w:rsidR="00985D11">
        <w:rPr>
          <w:rFonts w:ascii="Times New Roman" w:hAnsi="Times New Roman" w:cs="Times New Roman"/>
          <w:sz w:val="24"/>
          <w:szCs w:val="24"/>
        </w:rPr>
        <w:t>l</w:t>
      </w:r>
      <w:r w:rsidRPr="00446140">
        <w:rPr>
          <w:rFonts w:ascii="Times New Roman" w:hAnsi="Times New Roman" w:cs="Times New Roman"/>
          <w:sz w:val="24"/>
          <w:szCs w:val="24"/>
        </w:rPr>
        <w:t xml:space="preserve">epingus toodud ulatuses ja viisil (ainulitsents) alates </w:t>
      </w:r>
      <w:r w:rsidR="00985D11" w:rsidRPr="00985D11">
        <w:rPr>
          <w:rFonts w:ascii="Times New Roman" w:hAnsi="Times New Roman" w:cs="Times New Roman"/>
          <w:sz w:val="24"/>
          <w:szCs w:val="24"/>
        </w:rPr>
        <w:t>k</w:t>
      </w:r>
      <w:r w:rsidRPr="00985D11">
        <w:rPr>
          <w:rFonts w:ascii="Times New Roman" w:hAnsi="Times New Roman" w:cs="Times New Roman"/>
          <w:sz w:val="24"/>
          <w:szCs w:val="24"/>
        </w:rPr>
        <w:t>ujude</w:t>
      </w:r>
      <w:r w:rsidRPr="00446140">
        <w:rPr>
          <w:rFonts w:ascii="Times New Roman" w:hAnsi="Times New Roman" w:cs="Times New Roman"/>
          <w:sz w:val="24"/>
          <w:szCs w:val="24"/>
        </w:rPr>
        <w:t xml:space="preserve"> vastuvõtmisest </w:t>
      </w:r>
      <w:r w:rsidR="00985D11">
        <w:rPr>
          <w:rFonts w:ascii="Times New Roman" w:hAnsi="Times New Roman" w:cs="Times New Roman"/>
          <w:sz w:val="24"/>
          <w:szCs w:val="24"/>
        </w:rPr>
        <w:t>t</w:t>
      </w:r>
      <w:r w:rsidRPr="00446140">
        <w:rPr>
          <w:rFonts w:ascii="Times New Roman" w:hAnsi="Times New Roman" w:cs="Times New Roman"/>
          <w:sz w:val="24"/>
          <w:szCs w:val="24"/>
        </w:rPr>
        <w:t xml:space="preserve">ellija poolt. Tasu </w:t>
      </w:r>
      <w:r w:rsidR="00985D11">
        <w:rPr>
          <w:rFonts w:ascii="Times New Roman" w:hAnsi="Times New Roman" w:cs="Times New Roman"/>
          <w:sz w:val="24"/>
          <w:szCs w:val="24"/>
        </w:rPr>
        <w:t>t</w:t>
      </w:r>
      <w:r w:rsidRPr="00446140">
        <w:rPr>
          <w:rFonts w:ascii="Times New Roman" w:hAnsi="Times New Roman" w:cs="Times New Roman"/>
          <w:sz w:val="24"/>
          <w:szCs w:val="24"/>
        </w:rPr>
        <w:t xml:space="preserve">öövõtja poolt üleantavate varaliste autoriõiguste ja </w:t>
      </w:r>
      <w:r w:rsidR="00985D11" w:rsidRPr="00985D11">
        <w:rPr>
          <w:rFonts w:ascii="Times New Roman" w:hAnsi="Times New Roman" w:cs="Times New Roman"/>
          <w:sz w:val="24"/>
          <w:szCs w:val="24"/>
        </w:rPr>
        <w:t>k</w:t>
      </w:r>
      <w:r w:rsidRPr="00985D11">
        <w:rPr>
          <w:rFonts w:ascii="Times New Roman" w:hAnsi="Times New Roman" w:cs="Times New Roman"/>
          <w:sz w:val="24"/>
          <w:szCs w:val="24"/>
        </w:rPr>
        <w:t>ujude i</w:t>
      </w:r>
      <w:r w:rsidRPr="00446140">
        <w:rPr>
          <w:rFonts w:ascii="Times New Roman" w:hAnsi="Times New Roman" w:cs="Times New Roman"/>
          <w:sz w:val="24"/>
          <w:szCs w:val="24"/>
        </w:rPr>
        <w:t xml:space="preserve">siklike autoriõiguste kasutamise eest sisaldub </w:t>
      </w:r>
      <w:r w:rsidR="00985D11">
        <w:rPr>
          <w:rFonts w:ascii="Times New Roman" w:hAnsi="Times New Roman" w:cs="Times New Roman"/>
          <w:sz w:val="24"/>
          <w:szCs w:val="24"/>
        </w:rPr>
        <w:t>l</w:t>
      </w:r>
      <w:r w:rsidRPr="00446140">
        <w:rPr>
          <w:rFonts w:ascii="Times New Roman" w:hAnsi="Times New Roman" w:cs="Times New Roman"/>
          <w:sz w:val="24"/>
          <w:szCs w:val="24"/>
        </w:rPr>
        <w:t>epingu hinnas</w:t>
      </w:r>
      <w:r w:rsidR="00985D11">
        <w:rPr>
          <w:rFonts w:ascii="Times New Roman" w:hAnsi="Times New Roman" w:cs="Times New Roman"/>
          <w:sz w:val="24"/>
          <w:szCs w:val="24"/>
        </w:rPr>
        <w:t xml:space="preserve"> (lepingu punkt 4.1)</w:t>
      </w:r>
      <w:r w:rsidRPr="00446140">
        <w:rPr>
          <w:rFonts w:ascii="Times New Roman" w:hAnsi="Times New Roman" w:cs="Times New Roman"/>
          <w:sz w:val="24"/>
          <w:szCs w:val="24"/>
        </w:rPr>
        <w:t>. Tellija võib neid õiguseid kasutada, avaldada, loovutada või üle anda</w:t>
      </w:r>
      <w:r w:rsidR="00985D11">
        <w:rPr>
          <w:rFonts w:ascii="Times New Roman" w:hAnsi="Times New Roman" w:cs="Times New Roman"/>
          <w:sz w:val="24"/>
          <w:szCs w:val="24"/>
        </w:rPr>
        <w:t xml:space="preserve"> kolmandatele isikutele</w:t>
      </w:r>
      <w:r w:rsidRPr="00446140">
        <w:rPr>
          <w:rFonts w:ascii="Times New Roman" w:hAnsi="Times New Roman" w:cs="Times New Roman"/>
          <w:sz w:val="24"/>
          <w:szCs w:val="24"/>
        </w:rPr>
        <w:t xml:space="preserve"> ning käesolevaga annab Töövõtja selleks </w:t>
      </w:r>
      <w:proofErr w:type="spellStart"/>
      <w:r w:rsidRPr="00446140">
        <w:rPr>
          <w:rFonts w:ascii="Times New Roman" w:hAnsi="Times New Roman" w:cs="Times New Roman"/>
          <w:sz w:val="24"/>
          <w:szCs w:val="24"/>
        </w:rPr>
        <w:t>tagasivõtmatu</w:t>
      </w:r>
      <w:proofErr w:type="spellEnd"/>
      <w:r w:rsidRPr="00446140">
        <w:rPr>
          <w:rFonts w:ascii="Times New Roman" w:hAnsi="Times New Roman" w:cs="Times New Roman"/>
          <w:sz w:val="24"/>
          <w:szCs w:val="24"/>
        </w:rPr>
        <w:t xml:space="preserve"> nõusoleku.</w:t>
      </w:r>
    </w:p>
    <w:p w14:paraId="7A0036B1" w14:textId="72CD0604" w:rsidR="00446140" w:rsidRPr="00446140" w:rsidRDefault="00446140" w:rsidP="00446140">
      <w:pPr>
        <w:numPr>
          <w:ilvl w:val="1"/>
          <w:numId w:val="1"/>
        </w:numPr>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446140">
        <w:rPr>
          <w:rFonts w:ascii="Times New Roman" w:hAnsi="Times New Roman" w:cs="Times New Roman"/>
          <w:bCs/>
          <w:sz w:val="24"/>
          <w:szCs w:val="24"/>
        </w:rPr>
        <w:t xml:space="preserve">Töövõtja on kohustatud tagama </w:t>
      </w:r>
      <w:r w:rsidR="00985D11">
        <w:rPr>
          <w:rFonts w:ascii="Times New Roman" w:hAnsi="Times New Roman" w:cs="Times New Roman"/>
          <w:bCs/>
          <w:sz w:val="24"/>
          <w:szCs w:val="24"/>
        </w:rPr>
        <w:t>l</w:t>
      </w:r>
      <w:r w:rsidRPr="00446140">
        <w:rPr>
          <w:rFonts w:ascii="Times New Roman" w:hAnsi="Times New Roman" w:cs="Times New Roman"/>
          <w:bCs/>
          <w:sz w:val="24"/>
          <w:szCs w:val="24"/>
        </w:rPr>
        <w:t xml:space="preserve">epingu täitmiseks vajalike intellektuaalse omandi õiguste olemasolu ja kehtivuse </w:t>
      </w:r>
      <w:r w:rsidR="00985D11">
        <w:rPr>
          <w:rFonts w:ascii="Times New Roman" w:hAnsi="Times New Roman" w:cs="Times New Roman"/>
          <w:bCs/>
          <w:sz w:val="24"/>
          <w:szCs w:val="24"/>
        </w:rPr>
        <w:t>l</w:t>
      </w:r>
      <w:r w:rsidRPr="00446140">
        <w:rPr>
          <w:rFonts w:ascii="Times New Roman" w:hAnsi="Times New Roman" w:cs="Times New Roman"/>
          <w:bCs/>
          <w:sz w:val="24"/>
          <w:szCs w:val="24"/>
        </w:rPr>
        <w:t>epingu täitmise ajal</w:t>
      </w:r>
      <w:r w:rsidRPr="00446140">
        <w:rPr>
          <w:rFonts w:ascii="Times New Roman" w:eastAsia="Calibri" w:hAnsi="Times New Roman" w:cs="Times New Roman"/>
          <w:bCs/>
          <w:sz w:val="24"/>
          <w:szCs w:val="24"/>
        </w:rPr>
        <w:t xml:space="preserve"> ja pärast </w:t>
      </w:r>
      <w:r w:rsidR="00985D11">
        <w:rPr>
          <w:rFonts w:ascii="Times New Roman" w:eastAsia="Calibri" w:hAnsi="Times New Roman" w:cs="Times New Roman"/>
          <w:bCs/>
          <w:sz w:val="24"/>
          <w:szCs w:val="24"/>
        </w:rPr>
        <w:t>l</w:t>
      </w:r>
      <w:r w:rsidRPr="00446140">
        <w:rPr>
          <w:rFonts w:ascii="Times New Roman" w:eastAsia="Calibri" w:hAnsi="Times New Roman" w:cs="Times New Roman"/>
          <w:bCs/>
          <w:sz w:val="24"/>
          <w:szCs w:val="24"/>
        </w:rPr>
        <w:t>epingu lõppemist</w:t>
      </w:r>
      <w:r w:rsidRPr="00446140">
        <w:rPr>
          <w:rFonts w:ascii="Times New Roman" w:hAnsi="Times New Roman" w:cs="Times New Roman"/>
          <w:bCs/>
          <w:sz w:val="24"/>
          <w:szCs w:val="24"/>
        </w:rPr>
        <w:t xml:space="preserve">. </w:t>
      </w:r>
    </w:p>
    <w:p w14:paraId="753F16B7" w14:textId="5368ACEC" w:rsidR="00446140" w:rsidRPr="008A5DFF" w:rsidRDefault="00446140" w:rsidP="00446140">
      <w:pPr>
        <w:numPr>
          <w:ilvl w:val="1"/>
          <w:numId w:val="1"/>
        </w:numPr>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8A5DFF">
        <w:rPr>
          <w:rFonts w:ascii="Times New Roman" w:hAnsi="Times New Roman" w:cs="Times New Roman"/>
          <w:bCs/>
          <w:sz w:val="24"/>
          <w:szCs w:val="24"/>
        </w:rPr>
        <w:t xml:space="preserve">Kujude isiklike autoriõiguste kasutamise loa kehtivus ei ole ajaliselt piiratud ja </w:t>
      </w:r>
      <w:r w:rsidR="008A5DFF">
        <w:rPr>
          <w:rFonts w:ascii="Times New Roman" w:hAnsi="Times New Roman" w:cs="Times New Roman"/>
          <w:bCs/>
          <w:sz w:val="24"/>
          <w:szCs w:val="24"/>
        </w:rPr>
        <w:t>t</w:t>
      </w:r>
      <w:r w:rsidRPr="008A5DFF">
        <w:rPr>
          <w:rFonts w:ascii="Times New Roman" w:hAnsi="Times New Roman" w:cs="Times New Roman"/>
          <w:bCs/>
          <w:sz w:val="24"/>
          <w:szCs w:val="24"/>
        </w:rPr>
        <w:t xml:space="preserve">öövõtja poolt </w:t>
      </w:r>
      <w:r w:rsidR="008A5DFF" w:rsidRPr="008A5DFF">
        <w:rPr>
          <w:rFonts w:ascii="Times New Roman" w:hAnsi="Times New Roman" w:cs="Times New Roman"/>
          <w:bCs/>
          <w:sz w:val="24"/>
          <w:szCs w:val="24"/>
        </w:rPr>
        <w:t>t</w:t>
      </w:r>
      <w:r w:rsidRPr="008A5DFF">
        <w:rPr>
          <w:rFonts w:ascii="Times New Roman" w:hAnsi="Times New Roman" w:cs="Times New Roman"/>
          <w:bCs/>
          <w:sz w:val="24"/>
          <w:szCs w:val="24"/>
        </w:rPr>
        <w:t xml:space="preserve">ellijale üle antavate varaliste autoriõiguste kasutamise õigus on </w:t>
      </w:r>
      <w:r w:rsidR="008A5DFF">
        <w:rPr>
          <w:rFonts w:ascii="Times New Roman" w:hAnsi="Times New Roman" w:cs="Times New Roman"/>
          <w:bCs/>
          <w:sz w:val="24"/>
          <w:szCs w:val="24"/>
        </w:rPr>
        <w:t>t</w:t>
      </w:r>
      <w:r w:rsidRPr="008A5DFF">
        <w:rPr>
          <w:rFonts w:ascii="Times New Roman" w:hAnsi="Times New Roman" w:cs="Times New Roman"/>
          <w:bCs/>
          <w:sz w:val="24"/>
          <w:szCs w:val="24"/>
        </w:rPr>
        <w:t>ellijal kogu autoriõiguste kehtivuse ajal.</w:t>
      </w:r>
    </w:p>
    <w:p w14:paraId="10575269" w14:textId="45EFBD21" w:rsidR="00446140" w:rsidRPr="008A5DFF" w:rsidRDefault="00446140" w:rsidP="00446140">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8A5DFF">
        <w:rPr>
          <w:rFonts w:ascii="Times New Roman" w:hAnsi="Times New Roman" w:cs="Times New Roman"/>
          <w:sz w:val="24"/>
          <w:szCs w:val="24"/>
        </w:rPr>
        <w:t xml:space="preserve">Töövõtja kinnitab, et ilma </w:t>
      </w:r>
      <w:r w:rsidR="008A5DFF">
        <w:rPr>
          <w:rFonts w:ascii="Times New Roman" w:hAnsi="Times New Roman" w:cs="Times New Roman"/>
          <w:sz w:val="24"/>
          <w:szCs w:val="24"/>
        </w:rPr>
        <w:t>t</w:t>
      </w:r>
      <w:r w:rsidRPr="008A5DFF">
        <w:rPr>
          <w:rFonts w:ascii="Times New Roman" w:hAnsi="Times New Roman" w:cs="Times New Roman"/>
          <w:sz w:val="24"/>
          <w:szCs w:val="24"/>
        </w:rPr>
        <w:t xml:space="preserve">ellijaga eelnevalt kooskõlastamata ei kasuta ta õigust </w:t>
      </w:r>
      <w:r w:rsidR="008A5DFF">
        <w:rPr>
          <w:rFonts w:ascii="Times New Roman" w:hAnsi="Times New Roman" w:cs="Times New Roman"/>
          <w:sz w:val="24"/>
          <w:szCs w:val="24"/>
        </w:rPr>
        <w:t>t</w:t>
      </w:r>
      <w:r w:rsidRPr="008A5DFF">
        <w:rPr>
          <w:rFonts w:ascii="Times New Roman" w:hAnsi="Times New Roman" w:cs="Times New Roman"/>
          <w:sz w:val="24"/>
          <w:szCs w:val="24"/>
        </w:rPr>
        <w:t xml:space="preserve">ellijale juba üle antud </w:t>
      </w:r>
      <w:r w:rsidR="008A5DFF">
        <w:rPr>
          <w:rFonts w:ascii="Times New Roman" w:hAnsi="Times New Roman" w:cs="Times New Roman"/>
          <w:sz w:val="24"/>
          <w:szCs w:val="24"/>
        </w:rPr>
        <w:t>k</w:t>
      </w:r>
      <w:r w:rsidRPr="008A5DFF">
        <w:rPr>
          <w:rFonts w:ascii="Times New Roman" w:hAnsi="Times New Roman" w:cs="Times New Roman"/>
          <w:sz w:val="24"/>
          <w:szCs w:val="24"/>
        </w:rPr>
        <w:t xml:space="preserve">ujusid täiendada või parandada. Samuti kinnitab </w:t>
      </w:r>
      <w:r w:rsidR="008A5DFF">
        <w:rPr>
          <w:rFonts w:ascii="Times New Roman" w:hAnsi="Times New Roman" w:cs="Times New Roman"/>
          <w:sz w:val="24"/>
          <w:szCs w:val="24"/>
        </w:rPr>
        <w:t>t</w:t>
      </w:r>
      <w:r w:rsidRPr="008A5DFF">
        <w:rPr>
          <w:rFonts w:ascii="Times New Roman" w:hAnsi="Times New Roman" w:cs="Times New Roman"/>
          <w:sz w:val="24"/>
          <w:szCs w:val="24"/>
        </w:rPr>
        <w:t xml:space="preserve">öövõtja, et ei kasuta oma õigust </w:t>
      </w:r>
      <w:r w:rsidR="008A5DFF">
        <w:rPr>
          <w:rFonts w:ascii="Times New Roman" w:hAnsi="Times New Roman" w:cs="Times New Roman"/>
          <w:sz w:val="24"/>
          <w:szCs w:val="24"/>
        </w:rPr>
        <w:t>t</w:t>
      </w:r>
      <w:r w:rsidRPr="008A5DFF">
        <w:rPr>
          <w:rFonts w:ascii="Times New Roman" w:hAnsi="Times New Roman" w:cs="Times New Roman"/>
          <w:sz w:val="24"/>
          <w:szCs w:val="24"/>
        </w:rPr>
        <w:t xml:space="preserve">ellijale juba üle antud </w:t>
      </w:r>
      <w:r w:rsidR="008A5DFF">
        <w:rPr>
          <w:rFonts w:ascii="Times New Roman" w:hAnsi="Times New Roman" w:cs="Times New Roman"/>
          <w:sz w:val="24"/>
          <w:szCs w:val="24"/>
        </w:rPr>
        <w:t>k</w:t>
      </w:r>
      <w:r w:rsidRPr="008A5DFF">
        <w:rPr>
          <w:rFonts w:ascii="Times New Roman" w:hAnsi="Times New Roman" w:cs="Times New Roman"/>
          <w:sz w:val="24"/>
          <w:szCs w:val="24"/>
        </w:rPr>
        <w:t>ujusid tagasi võtta.</w:t>
      </w:r>
    </w:p>
    <w:p w14:paraId="0101373A" w14:textId="31156382" w:rsidR="00446140" w:rsidRDefault="00446140" w:rsidP="00446140">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8A5DFF">
        <w:rPr>
          <w:rFonts w:ascii="Times New Roman" w:hAnsi="Times New Roman" w:cs="Times New Roman"/>
          <w:sz w:val="24"/>
          <w:szCs w:val="24"/>
        </w:rPr>
        <w:t xml:space="preserve">Töövõtja tagab, et tema poolt </w:t>
      </w:r>
      <w:r w:rsidR="008A5DFF">
        <w:rPr>
          <w:rFonts w:ascii="Times New Roman" w:hAnsi="Times New Roman" w:cs="Times New Roman"/>
          <w:sz w:val="24"/>
          <w:szCs w:val="24"/>
        </w:rPr>
        <w:t>t</w:t>
      </w:r>
      <w:r w:rsidRPr="008A5DFF">
        <w:rPr>
          <w:rFonts w:ascii="Times New Roman" w:hAnsi="Times New Roman" w:cs="Times New Roman"/>
          <w:sz w:val="24"/>
          <w:szCs w:val="24"/>
        </w:rPr>
        <w:t xml:space="preserve">ellijale üle antud </w:t>
      </w:r>
      <w:r w:rsidR="008A5DFF">
        <w:rPr>
          <w:rFonts w:ascii="Times New Roman" w:hAnsi="Times New Roman" w:cs="Times New Roman"/>
          <w:sz w:val="24"/>
          <w:szCs w:val="24"/>
        </w:rPr>
        <w:t>k</w:t>
      </w:r>
      <w:r w:rsidRPr="008A5DFF">
        <w:rPr>
          <w:rFonts w:ascii="Times New Roman" w:hAnsi="Times New Roman" w:cs="Times New Roman"/>
          <w:sz w:val="24"/>
          <w:szCs w:val="24"/>
        </w:rPr>
        <w:t xml:space="preserve">ujud ei riku kolmandate </w:t>
      </w:r>
      <w:r w:rsidRPr="00446140">
        <w:rPr>
          <w:rFonts w:ascii="Times New Roman" w:hAnsi="Times New Roman" w:cs="Times New Roman"/>
          <w:sz w:val="24"/>
          <w:szCs w:val="24"/>
        </w:rPr>
        <w:t xml:space="preserve">isikute mis tahes õigusi, sh varalisi ja </w:t>
      </w:r>
      <w:r w:rsidRPr="008A5DFF">
        <w:rPr>
          <w:rFonts w:ascii="Times New Roman" w:hAnsi="Times New Roman" w:cs="Times New Roman"/>
          <w:sz w:val="24"/>
          <w:szCs w:val="24"/>
        </w:rPr>
        <w:t xml:space="preserve">isiklikke autoriõigusi. Selle nõude mittejärgimisel, s.o kui kolmandad isikud esitavad seoses </w:t>
      </w:r>
      <w:r w:rsidR="008A5DFF" w:rsidRPr="008A5DFF">
        <w:rPr>
          <w:rFonts w:ascii="Times New Roman" w:hAnsi="Times New Roman" w:cs="Times New Roman"/>
          <w:sz w:val="24"/>
          <w:szCs w:val="24"/>
        </w:rPr>
        <w:t>k</w:t>
      </w:r>
      <w:r w:rsidRPr="008A5DFF">
        <w:rPr>
          <w:rFonts w:ascii="Times New Roman" w:hAnsi="Times New Roman" w:cs="Times New Roman"/>
          <w:sz w:val="24"/>
          <w:szCs w:val="24"/>
        </w:rPr>
        <w:t xml:space="preserve">ujudega </w:t>
      </w:r>
      <w:r w:rsidR="008A5DFF" w:rsidRPr="008A5DFF">
        <w:rPr>
          <w:rFonts w:ascii="Times New Roman" w:hAnsi="Times New Roman" w:cs="Times New Roman"/>
          <w:sz w:val="24"/>
          <w:szCs w:val="24"/>
        </w:rPr>
        <w:t>t</w:t>
      </w:r>
      <w:r w:rsidRPr="008A5DFF">
        <w:rPr>
          <w:rFonts w:ascii="Times New Roman" w:hAnsi="Times New Roman" w:cs="Times New Roman"/>
          <w:sz w:val="24"/>
          <w:szCs w:val="24"/>
        </w:rPr>
        <w:t xml:space="preserve">ellijale mis tahes pretensioone, on </w:t>
      </w:r>
      <w:r w:rsidR="008A5DFF" w:rsidRPr="008A5DFF">
        <w:rPr>
          <w:rFonts w:ascii="Times New Roman" w:hAnsi="Times New Roman" w:cs="Times New Roman"/>
          <w:sz w:val="24"/>
          <w:szCs w:val="24"/>
        </w:rPr>
        <w:t>t</w:t>
      </w:r>
      <w:r w:rsidRPr="008A5DFF">
        <w:rPr>
          <w:rFonts w:ascii="Times New Roman" w:hAnsi="Times New Roman" w:cs="Times New Roman"/>
          <w:sz w:val="24"/>
          <w:szCs w:val="24"/>
        </w:rPr>
        <w:t xml:space="preserve">öövõtja kohustatud oma kulul võtma tarvitusele kõik meetmed kolmandate isikute pretensioonide kohtuväliseks lahendamiseks. Juhul, kui kolmandate isikute nõuet ei ole võimalik kohtuväliselt lahendada, siis kohustub </w:t>
      </w:r>
      <w:r w:rsidR="008A5DFF" w:rsidRPr="008A5DFF">
        <w:rPr>
          <w:rFonts w:ascii="Times New Roman" w:hAnsi="Times New Roman" w:cs="Times New Roman"/>
          <w:sz w:val="24"/>
          <w:szCs w:val="24"/>
        </w:rPr>
        <w:t>t</w:t>
      </w:r>
      <w:r w:rsidRPr="008A5DFF">
        <w:rPr>
          <w:rFonts w:ascii="Times New Roman" w:hAnsi="Times New Roman" w:cs="Times New Roman"/>
          <w:sz w:val="24"/>
          <w:szCs w:val="24"/>
        </w:rPr>
        <w:t xml:space="preserve">öövõtja kandma kõik </w:t>
      </w:r>
      <w:r w:rsidR="008A5DFF" w:rsidRPr="008A5DFF">
        <w:rPr>
          <w:rFonts w:ascii="Times New Roman" w:hAnsi="Times New Roman" w:cs="Times New Roman"/>
          <w:sz w:val="24"/>
          <w:szCs w:val="24"/>
        </w:rPr>
        <w:t>t</w:t>
      </w:r>
      <w:r w:rsidRPr="008A5DFF">
        <w:rPr>
          <w:rFonts w:ascii="Times New Roman" w:hAnsi="Times New Roman" w:cs="Times New Roman"/>
          <w:sz w:val="24"/>
          <w:szCs w:val="24"/>
        </w:rPr>
        <w:t xml:space="preserve">ellija poolt kantud või kantavad kohtukulud, sh kulud õigusabile, ja hüvitama kõik kohtuotsuse alusel </w:t>
      </w:r>
      <w:r w:rsidR="008A5DFF" w:rsidRPr="008A5DFF">
        <w:rPr>
          <w:rFonts w:ascii="Times New Roman" w:hAnsi="Times New Roman" w:cs="Times New Roman"/>
          <w:sz w:val="24"/>
          <w:szCs w:val="24"/>
        </w:rPr>
        <w:t>t</w:t>
      </w:r>
      <w:r w:rsidRPr="008A5DFF">
        <w:rPr>
          <w:rFonts w:ascii="Times New Roman" w:hAnsi="Times New Roman" w:cs="Times New Roman"/>
          <w:sz w:val="24"/>
          <w:szCs w:val="24"/>
        </w:rPr>
        <w:t xml:space="preserve">ellijalt väljamõistetud summad. Käesolevas punktis sätestatu kehtib lisaks </w:t>
      </w:r>
      <w:r w:rsidRPr="008A5DFF">
        <w:rPr>
          <w:rFonts w:ascii="Times New Roman" w:hAnsi="Times New Roman" w:cs="Times New Roman"/>
          <w:sz w:val="24"/>
          <w:szCs w:val="24"/>
        </w:rPr>
        <w:lastRenderedPageBreak/>
        <w:t xml:space="preserve">kohtumenetlusele ka kohtuvälise menetluse osas väärteo </w:t>
      </w:r>
      <w:r w:rsidRPr="00446140">
        <w:rPr>
          <w:rFonts w:ascii="Times New Roman" w:hAnsi="Times New Roman" w:cs="Times New Roman"/>
          <w:sz w:val="24"/>
          <w:szCs w:val="24"/>
        </w:rPr>
        <w:t>asjades.</w:t>
      </w:r>
    </w:p>
    <w:p w14:paraId="5CE281A2" w14:textId="58B73037" w:rsidR="00616CDC" w:rsidRPr="00616CDC" w:rsidRDefault="00616CDC" w:rsidP="00446140">
      <w:pPr>
        <w:pStyle w:val="Loendilik"/>
        <w:widowControl w:val="0"/>
        <w:numPr>
          <w:ilvl w:val="1"/>
          <w:numId w:val="1"/>
        </w:numPr>
        <w:spacing w:after="0" w:line="240" w:lineRule="auto"/>
        <w:jc w:val="both"/>
        <w:rPr>
          <w:rFonts w:ascii="Times New Roman" w:hAnsi="Times New Roman" w:cs="Times New Roman"/>
          <w:sz w:val="24"/>
          <w:szCs w:val="24"/>
        </w:rPr>
      </w:pPr>
      <w:r w:rsidRPr="00616CDC">
        <w:rPr>
          <w:rFonts w:ascii="Times New Roman" w:hAnsi="Times New Roman" w:cs="Times New Roman"/>
          <w:sz w:val="24"/>
          <w:szCs w:val="24"/>
        </w:rPr>
        <w:t xml:space="preserve">Tasu </w:t>
      </w:r>
      <w:r>
        <w:rPr>
          <w:rFonts w:ascii="Times New Roman" w:hAnsi="Times New Roman" w:cs="Times New Roman"/>
          <w:sz w:val="24"/>
          <w:szCs w:val="24"/>
        </w:rPr>
        <w:t>töövõtja</w:t>
      </w:r>
      <w:r w:rsidRPr="00616CDC">
        <w:rPr>
          <w:rFonts w:ascii="Times New Roman" w:hAnsi="Times New Roman" w:cs="Times New Roman"/>
          <w:sz w:val="24"/>
          <w:szCs w:val="24"/>
        </w:rPr>
        <w:t xml:space="preserve"> poolt üleantavate varaliste autoriõiguste ja isiklike autoriõiguste kasutamise eest sisaldub lepingu hinnas (lepingu punkt 4.1).  </w:t>
      </w:r>
    </w:p>
    <w:p w14:paraId="6A39356B" w14:textId="21A91AA2" w:rsidR="00474324" w:rsidRPr="00F21CE8" w:rsidRDefault="00FF3A31" w:rsidP="00FF3A31">
      <w:pPr>
        <w:pStyle w:val="Loendilik"/>
        <w:numPr>
          <w:ilvl w:val="1"/>
          <w:numId w:val="1"/>
        </w:numPr>
        <w:spacing w:after="0" w:line="240" w:lineRule="auto"/>
        <w:jc w:val="both"/>
        <w:rPr>
          <w:rFonts w:ascii="Times New Roman" w:hAnsi="Times New Roman" w:cs="Times New Roman"/>
          <w:sz w:val="24"/>
          <w:szCs w:val="24"/>
        </w:rPr>
      </w:pPr>
      <w:r w:rsidRPr="00F21CE8">
        <w:rPr>
          <w:rFonts w:ascii="Times New Roman" w:hAnsi="Times New Roman" w:cs="Times New Roman"/>
          <w:sz w:val="24"/>
          <w:szCs w:val="24"/>
        </w:rPr>
        <w:t xml:space="preserve">Töövõtjal puudub õigus käesoleva lepingu lahutamatuks osaks olevat Kujude kavandit (Lisa 1) kasutada ja/või levitada </w:t>
      </w:r>
      <w:r w:rsidR="00090949" w:rsidRPr="00F21CE8">
        <w:rPr>
          <w:rFonts w:ascii="Times New Roman" w:hAnsi="Times New Roman" w:cs="Times New Roman"/>
          <w:sz w:val="24"/>
          <w:szCs w:val="24"/>
        </w:rPr>
        <w:t>seda kolmandatele isikutele ilma tellija kirjaliku nõusolekuta</w:t>
      </w:r>
      <w:r w:rsidRPr="00F21CE8">
        <w:rPr>
          <w:rFonts w:ascii="Times New Roman" w:hAnsi="Times New Roman" w:cs="Times New Roman"/>
          <w:sz w:val="24"/>
          <w:szCs w:val="24"/>
        </w:rPr>
        <w:t xml:space="preserve"> või valmistada </w:t>
      </w:r>
      <w:r w:rsidR="00090949" w:rsidRPr="00F21CE8">
        <w:rPr>
          <w:rFonts w:ascii="Times New Roman" w:hAnsi="Times New Roman" w:cs="Times New Roman"/>
          <w:sz w:val="24"/>
          <w:szCs w:val="24"/>
        </w:rPr>
        <w:t xml:space="preserve">Kujude kavandi </w:t>
      </w:r>
      <w:r w:rsidRPr="00F21CE8">
        <w:rPr>
          <w:rFonts w:ascii="Times New Roman" w:hAnsi="Times New Roman" w:cs="Times New Roman"/>
          <w:sz w:val="24"/>
          <w:szCs w:val="24"/>
        </w:rPr>
        <w:t>alusel kuju(</w:t>
      </w:r>
      <w:proofErr w:type="spellStart"/>
      <w:r w:rsidRPr="00F21CE8">
        <w:rPr>
          <w:rFonts w:ascii="Times New Roman" w:hAnsi="Times New Roman" w:cs="Times New Roman"/>
          <w:sz w:val="24"/>
          <w:szCs w:val="24"/>
        </w:rPr>
        <w:t>sid</w:t>
      </w:r>
      <w:proofErr w:type="spellEnd"/>
      <w:r w:rsidRPr="00F21CE8">
        <w:rPr>
          <w:rFonts w:ascii="Times New Roman" w:hAnsi="Times New Roman" w:cs="Times New Roman"/>
          <w:sz w:val="24"/>
          <w:szCs w:val="24"/>
        </w:rPr>
        <w:t>) muuks otstarbeks ja/või levitada (müüa, kinkida jm) kuju(</w:t>
      </w:r>
      <w:proofErr w:type="spellStart"/>
      <w:r w:rsidRPr="00F21CE8">
        <w:rPr>
          <w:rFonts w:ascii="Times New Roman" w:hAnsi="Times New Roman" w:cs="Times New Roman"/>
          <w:sz w:val="24"/>
          <w:szCs w:val="24"/>
        </w:rPr>
        <w:t>sid</w:t>
      </w:r>
      <w:proofErr w:type="spellEnd"/>
      <w:r w:rsidRPr="00F21CE8">
        <w:rPr>
          <w:rFonts w:ascii="Times New Roman" w:hAnsi="Times New Roman" w:cs="Times New Roman"/>
          <w:sz w:val="24"/>
          <w:szCs w:val="24"/>
        </w:rPr>
        <w:t>) kolmandatele isikutele</w:t>
      </w:r>
      <w:r w:rsidR="00090949" w:rsidRPr="00F21CE8">
        <w:rPr>
          <w:rFonts w:ascii="Times New Roman" w:hAnsi="Times New Roman" w:cs="Times New Roman"/>
          <w:sz w:val="24"/>
          <w:szCs w:val="24"/>
        </w:rPr>
        <w:t xml:space="preserve"> ilma tellija kirjaliku nõusolekuta</w:t>
      </w:r>
      <w:r w:rsidRPr="00F21CE8">
        <w:rPr>
          <w:rFonts w:ascii="Times New Roman" w:hAnsi="Times New Roman" w:cs="Times New Roman"/>
          <w:sz w:val="24"/>
          <w:szCs w:val="24"/>
        </w:rPr>
        <w:t>.</w:t>
      </w:r>
    </w:p>
    <w:p w14:paraId="18837391" w14:textId="77777777" w:rsidR="00FF3A31" w:rsidRPr="00446140" w:rsidRDefault="00FF3A31" w:rsidP="00FF3A31">
      <w:pPr>
        <w:pStyle w:val="Loendilik"/>
        <w:spacing w:after="0" w:line="240" w:lineRule="auto"/>
        <w:ind w:left="792"/>
        <w:jc w:val="both"/>
        <w:rPr>
          <w:rFonts w:ascii="Times New Roman" w:hAnsi="Times New Roman" w:cs="Times New Roman"/>
          <w:b/>
          <w:bCs/>
          <w:color w:val="FF0000"/>
          <w:sz w:val="24"/>
          <w:szCs w:val="24"/>
        </w:rPr>
      </w:pPr>
    </w:p>
    <w:p w14:paraId="6FFFFE70" w14:textId="06AF57B7" w:rsidR="00E60715" w:rsidRPr="00446140" w:rsidRDefault="00E60715" w:rsidP="00E60715">
      <w:pPr>
        <w:pStyle w:val="Loendilik"/>
        <w:numPr>
          <w:ilvl w:val="0"/>
          <w:numId w:val="1"/>
        </w:numPr>
        <w:spacing w:after="0" w:line="240" w:lineRule="auto"/>
        <w:jc w:val="both"/>
        <w:rPr>
          <w:rFonts w:ascii="Times New Roman" w:hAnsi="Times New Roman" w:cs="Times New Roman"/>
          <w:b/>
          <w:bCs/>
          <w:sz w:val="24"/>
          <w:szCs w:val="24"/>
        </w:rPr>
      </w:pPr>
      <w:r w:rsidRPr="00446140">
        <w:rPr>
          <w:rFonts w:ascii="Times New Roman" w:hAnsi="Times New Roman" w:cs="Times New Roman"/>
          <w:b/>
          <w:bCs/>
          <w:sz w:val="24"/>
          <w:szCs w:val="24"/>
        </w:rPr>
        <w:t>POOLTE VASTUTUS</w:t>
      </w:r>
    </w:p>
    <w:p w14:paraId="37B7CF48" w14:textId="1A06FCBE" w:rsidR="00474324" w:rsidRPr="00474324" w:rsidRDefault="00474324" w:rsidP="00474324">
      <w:pPr>
        <w:pStyle w:val="Loendilik"/>
        <w:numPr>
          <w:ilvl w:val="1"/>
          <w:numId w:val="1"/>
        </w:numPr>
        <w:spacing w:after="0" w:line="240" w:lineRule="auto"/>
        <w:jc w:val="both"/>
        <w:rPr>
          <w:rFonts w:ascii="Times New Roman" w:hAnsi="Times New Roman" w:cs="Times New Roman"/>
          <w:iCs/>
          <w:sz w:val="24"/>
          <w:szCs w:val="24"/>
        </w:rPr>
      </w:pPr>
      <w:r w:rsidRPr="00474324">
        <w:rPr>
          <w:rFonts w:ascii="Times New Roman" w:hAnsi="Times New Roman" w:cs="Times New Roman"/>
          <w:sz w:val="24"/>
          <w:szCs w:val="24"/>
        </w:rPr>
        <w:t xml:space="preserve">Pooled vastutavad enesele Lepinguga võetud kohustuste rikkumise tõttu teisele poolele tekitatud otsese varalise kahju eest vastavalt Eesti Vabariigi õigusnormidele ja </w:t>
      </w:r>
      <w:r w:rsidR="00A9260A">
        <w:rPr>
          <w:rFonts w:ascii="Times New Roman" w:hAnsi="Times New Roman" w:cs="Times New Roman"/>
          <w:sz w:val="24"/>
          <w:szCs w:val="24"/>
        </w:rPr>
        <w:t>l</w:t>
      </w:r>
      <w:r w:rsidRPr="00474324">
        <w:rPr>
          <w:rFonts w:ascii="Times New Roman" w:hAnsi="Times New Roman" w:cs="Times New Roman"/>
          <w:sz w:val="24"/>
          <w:szCs w:val="24"/>
        </w:rPr>
        <w:t>epinguga ettenähtud korras ning ulatuses.</w:t>
      </w:r>
    </w:p>
    <w:p w14:paraId="2197C311" w14:textId="32444B3E" w:rsidR="00474324" w:rsidRPr="00474324" w:rsidRDefault="00474324" w:rsidP="00474324">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474324">
        <w:rPr>
          <w:rFonts w:ascii="Times New Roman" w:hAnsi="Times New Roman" w:cs="Times New Roman"/>
          <w:sz w:val="24"/>
          <w:szCs w:val="24"/>
        </w:rPr>
        <w:t xml:space="preserve">Töövõtjal on õigus </w:t>
      </w:r>
      <w:r w:rsidR="00A9260A">
        <w:rPr>
          <w:rFonts w:ascii="Times New Roman" w:hAnsi="Times New Roman" w:cs="Times New Roman"/>
          <w:sz w:val="24"/>
          <w:szCs w:val="24"/>
        </w:rPr>
        <w:t>t</w:t>
      </w:r>
      <w:r w:rsidRPr="00474324">
        <w:rPr>
          <w:rFonts w:ascii="Times New Roman" w:hAnsi="Times New Roman" w:cs="Times New Roman"/>
          <w:sz w:val="24"/>
          <w:szCs w:val="24"/>
        </w:rPr>
        <w:t>ellijalt nõuda arvete mitteõigeaegse tasumise korral viivist 0,1 protsenti tähtajaks tasumata summast iga viivitatud päeva eest.</w:t>
      </w:r>
    </w:p>
    <w:p w14:paraId="562328B5" w14:textId="7E7FB930" w:rsidR="00474324" w:rsidRDefault="00474324" w:rsidP="00474324">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474324">
        <w:rPr>
          <w:rFonts w:ascii="Times New Roman" w:hAnsi="Times New Roman" w:cs="Times New Roman"/>
          <w:sz w:val="24"/>
          <w:szCs w:val="24"/>
        </w:rPr>
        <w:t xml:space="preserve">Tellijal on õigus nõuda </w:t>
      </w:r>
      <w:r w:rsidR="00A9260A">
        <w:rPr>
          <w:rFonts w:ascii="Times New Roman" w:hAnsi="Times New Roman" w:cs="Times New Roman"/>
          <w:sz w:val="24"/>
          <w:szCs w:val="24"/>
        </w:rPr>
        <w:t>t</w:t>
      </w:r>
      <w:r w:rsidRPr="00474324">
        <w:rPr>
          <w:rFonts w:ascii="Times New Roman" w:hAnsi="Times New Roman" w:cs="Times New Roman"/>
          <w:sz w:val="24"/>
          <w:szCs w:val="24"/>
        </w:rPr>
        <w:t xml:space="preserve">öövõtjalt </w:t>
      </w:r>
      <w:r w:rsidR="00A9260A">
        <w:rPr>
          <w:rFonts w:ascii="Times New Roman" w:hAnsi="Times New Roman" w:cs="Times New Roman"/>
          <w:sz w:val="24"/>
          <w:szCs w:val="24"/>
        </w:rPr>
        <w:t>l</w:t>
      </w:r>
      <w:r w:rsidRPr="00474324">
        <w:rPr>
          <w:rFonts w:ascii="Times New Roman" w:hAnsi="Times New Roman" w:cs="Times New Roman"/>
          <w:sz w:val="24"/>
          <w:szCs w:val="24"/>
        </w:rPr>
        <w:t xml:space="preserve">epingus sätestatud tähtaegade eiramise korral leppetrahvi 0,1 protsenti kogu </w:t>
      </w:r>
      <w:r w:rsidR="00A9260A">
        <w:rPr>
          <w:rFonts w:ascii="Times New Roman" w:hAnsi="Times New Roman" w:cs="Times New Roman"/>
          <w:sz w:val="24"/>
          <w:szCs w:val="24"/>
        </w:rPr>
        <w:t>l</w:t>
      </w:r>
      <w:r w:rsidRPr="00474324">
        <w:rPr>
          <w:rFonts w:ascii="Times New Roman" w:hAnsi="Times New Roman" w:cs="Times New Roman"/>
          <w:sz w:val="24"/>
          <w:szCs w:val="24"/>
        </w:rPr>
        <w:t xml:space="preserve">epingu </w:t>
      </w:r>
      <w:r w:rsidR="00A9260A">
        <w:rPr>
          <w:rFonts w:ascii="Times New Roman" w:hAnsi="Times New Roman" w:cs="Times New Roman"/>
          <w:sz w:val="24"/>
          <w:szCs w:val="24"/>
        </w:rPr>
        <w:t xml:space="preserve">käibemaksuta </w:t>
      </w:r>
      <w:r w:rsidRPr="00474324">
        <w:rPr>
          <w:rFonts w:ascii="Times New Roman" w:hAnsi="Times New Roman" w:cs="Times New Roman"/>
          <w:sz w:val="24"/>
          <w:szCs w:val="24"/>
        </w:rPr>
        <w:t>hinnast (</w:t>
      </w:r>
      <w:r w:rsidR="00A9260A">
        <w:rPr>
          <w:rFonts w:ascii="Times New Roman" w:hAnsi="Times New Roman" w:cs="Times New Roman"/>
          <w:sz w:val="24"/>
          <w:szCs w:val="24"/>
        </w:rPr>
        <w:t xml:space="preserve">lepingu punkt 4.1) </w:t>
      </w:r>
      <w:r w:rsidRPr="00474324">
        <w:rPr>
          <w:rFonts w:ascii="Times New Roman" w:hAnsi="Times New Roman" w:cs="Times New Roman"/>
          <w:sz w:val="24"/>
          <w:szCs w:val="24"/>
        </w:rPr>
        <w:t>iga tähtaega ületanud kalendripäeva eest</w:t>
      </w:r>
      <w:r w:rsidR="00C66015">
        <w:rPr>
          <w:rFonts w:ascii="Times New Roman" w:hAnsi="Times New Roman" w:cs="Times New Roman"/>
          <w:sz w:val="24"/>
          <w:szCs w:val="24"/>
        </w:rPr>
        <w:t>.</w:t>
      </w:r>
    </w:p>
    <w:p w14:paraId="0C4B596F" w14:textId="77777777" w:rsidR="001B1E04" w:rsidRPr="00D23319" w:rsidRDefault="00C66015" w:rsidP="00090949">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F21CE8">
        <w:rPr>
          <w:rFonts w:ascii="Times New Roman" w:hAnsi="Times New Roman" w:cs="Times New Roman"/>
          <w:sz w:val="24"/>
          <w:szCs w:val="24"/>
        </w:rPr>
        <w:t xml:space="preserve">Tellijal on õigus nõuda töövõtjalt leppetrahvi kuni 20% kogu lepingu käibemaksuta </w:t>
      </w:r>
      <w:r w:rsidRPr="00D23319">
        <w:rPr>
          <w:rFonts w:ascii="Times New Roman" w:hAnsi="Times New Roman" w:cs="Times New Roman"/>
          <w:sz w:val="24"/>
          <w:szCs w:val="24"/>
        </w:rPr>
        <w:t>hinnast (lepingu punkt 4.1) kui</w:t>
      </w:r>
      <w:r w:rsidR="001B1E04" w:rsidRPr="00D23319">
        <w:rPr>
          <w:rFonts w:ascii="Times New Roman" w:hAnsi="Times New Roman" w:cs="Times New Roman"/>
          <w:sz w:val="24"/>
          <w:szCs w:val="24"/>
        </w:rPr>
        <w:t>:</w:t>
      </w:r>
    </w:p>
    <w:p w14:paraId="57704049" w14:textId="093D4C07" w:rsidR="001B1E04" w:rsidRPr="00D23319" w:rsidRDefault="00C66015" w:rsidP="001B1E04">
      <w:pPr>
        <w:pStyle w:val="Loendilik"/>
        <w:widowControl w:val="0"/>
        <w:numPr>
          <w:ilvl w:val="2"/>
          <w:numId w:val="1"/>
        </w:numPr>
        <w:tabs>
          <w:tab w:val="left" w:pos="-144"/>
        </w:tabs>
        <w:spacing w:after="0" w:line="240" w:lineRule="auto"/>
        <w:jc w:val="both"/>
        <w:rPr>
          <w:rFonts w:ascii="Times New Roman" w:hAnsi="Times New Roman" w:cs="Times New Roman"/>
          <w:sz w:val="24"/>
          <w:szCs w:val="24"/>
        </w:rPr>
      </w:pPr>
      <w:r w:rsidRPr="00D23319">
        <w:rPr>
          <w:rFonts w:ascii="Times New Roman" w:hAnsi="Times New Roman" w:cs="Times New Roman"/>
          <w:sz w:val="24"/>
          <w:szCs w:val="24"/>
        </w:rPr>
        <w:t xml:space="preserve">töövõtja on rikkunud </w:t>
      </w:r>
      <w:r w:rsidR="00090949" w:rsidRPr="00D23319">
        <w:rPr>
          <w:rFonts w:ascii="Times New Roman" w:hAnsi="Times New Roman" w:cs="Times New Roman"/>
          <w:sz w:val="24"/>
          <w:szCs w:val="24"/>
        </w:rPr>
        <w:t>autoriõigustega seotud kohustusi</w:t>
      </w:r>
      <w:r w:rsidR="001B1E04" w:rsidRPr="00D23319">
        <w:rPr>
          <w:rFonts w:ascii="Times New Roman" w:hAnsi="Times New Roman" w:cs="Times New Roman"/>
          <w:sz w:val="24"/>
          <w:szCs w:val="24"/>
        </w:rPr>
        <w:t>;</w:t>
      </w:r>
      <w:r w:rsidR="00D23319" w:rsidRPr="00D23319">
        <w:rPr>
          <w:rFonts w:ascii="Times New Roman" w:hAnsi="Times New Roman" w:cs="Times New Roman"/>
          <w:sz w:val="24"/>
          <w:szCs w:val="24"/>
        </w:rPr>
        <w:t xml:space="preserve"> või</w:t>
      </w:r>
    </w:p>
    <w:p w14:paraId="5380026E" w14:textId="29B5646B" w:rsidR="001B1E04" w:rsidRPr="00D23319" w:rsidRDefault="001B1E04" w:rsidP="001B1E04">
      <w:pPr>
        <w:pStyle w:val="Loendilik"/>
        <w:widowControl w:val="0"/>
        <w:numPr>
          <w:ilvl w:val="2"/>
          <w:numId w:val="1"/>
        </w:numPr>
        <w:tabs>
          <w:tab w:val="left" w:pos="-144"/>
        </w:tabs>
        <w:spacing w:after="0" w:line="240" w:lineRule="auto"/>
        <w:jc w:val="both"/>
        <w:rPr>
          <w:rFonts w:ascii="Times New Roman" w:hAnsi="Times New Roman" w:cs="Times New Roman"/>
          <w:sz w:val="24"/>
          <w:szCs w:val="24"/>
        </w:rPr>
      </w:pPr>
      <w:r w:rsidRPr="00D23319">
        <w:rPr>
          <w:rFonts w:ascii="Times New Roman" w:hAnsi="Times New Roman" w:cs="Times New Roman"/>
          <w:sz w:val="24"/>
          <w:szCs w:val="24"/>
        </w:rPr>
        <w:t>töövõtja ei anna tellijale üle auhinnakuju(de) vorme;</w:t>
      </w:r>
      <w:r w:rsidR="00D23319" w:rsidRPr="00D23319">
        <w:rPr>
          <w:rFonts w:ascii="Times New Roman" w:hAnsi="Times New Roman" w:cs="Times New Roman"/>
          <w:sz w:val="24"/>
          <w:szCs w:val="24"/>
        </w:rPr>
        <w:t xml:space="preserve"> või</w:t>
      </w:r>
    </w:p>
    <w:p w14:paraId="6D006934" w14:textId="76C55F05" w:rsidR="001B1E04" w:rsidRPr="00D23319" w:rsidRDefault="001B1E04" w:rsidP="001B1E04">
      <w:pPr>
        <w:pStyle w:val="Loendilik"/>
        <w:widowControl w:val="0"/>
        <w:numPr>
          <w:ilvl w:val="2"/>
          <w:numId w:val="1"/>
        </w:numPr>
        <w:tabs>
          <w:tab w:val="left" w:pos="-144"/>
        </w:tabs>
        <w:spacing w:after="0" w:line="240" w:lineRule="auto"/>
        <w:jc w:val="both"/>
        <w:rPr>
          <w:rFonts w:ascii="Times New Roman" w:hAnsi="Times New Roman" w:cs="Times New Roman"/>
          <w:sz w:val="24"/>
          <w:szCs w:val="24"/>
        </w:rPr>
      </w:pPr>
      <w:r w:rsidRPr="00D23319">
        <w:rPr>
          <w:rFonts w:ascii="Times New Roman" w:hAnsi="Times New Roman" w:cs="Times New Roman"/>
          <w:sz w:val="24"/>
          <w:szCs w:val="24"/>
        </w:rPr>
        <w:t>töövõtja rikub lepingu punkti 6.</w:t>
      </w:r>
      <w:r w:rsidR="003C553D" w:rsidRPr="00D23319">
        <w:rPr>
          <w:rFonts w:ascii="Times New Roman" w:hAnsi="Times New Roman" w:cs="Times New Roman"/>
          <w:sz w:val="24"/>
          <w:szCs w:val="24"/>
        </w:rPr>
        <w:t>10</w:t>
      </w:r>
      <w:r w:rsidRPr="00D23319">
        <w:rPr>
          <w:rFonts w:ascii="Times New Roman" w:hAnsi="Times New Roman" w:cs="Times New Roman"/>
          <w:sz w:val="24"/>
          <w:szCs w:val="24"/>
        </w:rPr>
        <w:t>;</w:t>
      </w:r>
      <w:r w:rsidR="00D23319" w:rsidRPr="00D23319">
        <w:rPr>
          <w:rFonts w:ascii="Times New Roman" w:hAnsi="Times New Roman" w:cs="Times New Roman"/>
          <w:sz w:val="24"/>
          <w:szCs w:val="24"/>
        </w:rPr>
        <w:t xml:space="preserve"> või</w:t>
      </w:r>
    </w:p>
    <w:p w14:paraId="14ACFE31" w14:textId="371C9518" w:rsidR="00C66015" w:rsidRPr="00D23319" w:rsidRDefault="00090949" w:rsidP="001B1E04">
      <w:pPr>
        <w:pStyle w:val="Loendilik"/>
        <w:widowControl w:val="0"/>
        <w:numPr>
          <w:ilvl w:val="2"/>
          <w:numId w:val="1"/>
        </w:numPr>
        <w:tabs>
          <w:tab w:val="left" w:pos="-144"/>
        </w:tabs>
        <w:spacing w:after="0" w:line="240" w:lineRule="auto"/>
        <w:jc w:val="both"/>
        <w:rPr>
          <w:rFonts w:ascii="Times New Roman" w:hAnsi="Times New Roman" w:cs="Times New Roman"/>
          <w:sz w:val="24"/>
          <w:szCs w:val="24"/>
        </w:rPr>
      </w:pPr>
      <w:r w:rsidRPr="00D23319">
        <w:rPr>
          <w:rFonts w:ascii="Times New Roman" w:hAnsi="Times New Roman" w:cs="Times New Roman"/>
          <w:sz w:val="24"/>
          <w:szCs w:val="24"/>
        </w:rPr>
        <w:t xml:space="preserve">töövõtja on avalikustanud või levitanud Kujude kavandit (Lisa 1) või andnud selle kasutamiseks muul eesmärgil </w:t>
      </w:r>
      <w:r w:rsidR="001B1E04" w:rsidRPr="00D23319">
        <w:rPr>
          <w:rFonts w:ascii="Times New Roman" w:hAnsi="Times New Roman" w:cs="Times New Roman"/>
          <w:sz w:val="24"/>
          <w:szCs w:val="24"/>
        </w:rPr>
        <w:t xml:space="preserve">kolmandatele isikutele </w:t>
      </w:r>
      <w:r w:rsidRPr="00D23319">
        <w:rPr>
          <w:rFonts w:ascii="Times New Roman" w:hAnsi="Times New Roman" w:cs="Times New Roman"/>
          <w:sz w:val="24"/>
          <w:szCs w:val="24"/>
        </w:rPr>
        <w:t>enne konkursi võitjaks kuulutamist.</w:t>
      </w:r>
    </w:p>
    <w:p w14:paraId="1DDD972D" w14:textId="60039558" w:rsidR="00474324" w:rsidRPr="00474324" w:rsidRDefault="00474324" w:rsidP="00474324">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474324">
        <w:rPr>
          <w:rFonts w:ascii="Times New Roman" w:hAnsi="Times New Roman" w:cs="Times New Roman"/>
          <w:sz w:val="24"/>
          <w:szCs w:val="24"/>
        </w:rPr>
        <w:t xml:space="preserve">Tellijal on õigus </w:t>
      </w:r>
      <w:r w:rsidR="00A9260A">
        <w:rPr>
          <w:rFonts w:ascii="Times New Roman" w:hAnsi="Times New Roman" w:cs="Times New Roman"/>
          <w:sz w:val="24"/>
          <w:szCs w:val="24"/>
        </w:rPr>
        <w:t>l</w:t>
      </w:r>
      <w:r w:rsidRPr="00474324">
        <w:rPr>
          <w:rFonts w:ascii="Times New Roman" w:hAnsi="Times New Roman" w:cs="Times New Roman"/>
          <w:sz w:val="24"/>
          <w:szCs w:val="24"/>
        </w:rPr>
        <w:t xml:space="preserve">epingu alusel rakendatavad leppetrahvid, viivised, kahjunõuded tasaarvestada </w:t>
      </w:r>
      <w:r w:rsidR="00A9260A">
        <w:rPr>
          <w:rFonts w:ascii="Times New Roman" w:hAnsi="Times New Roman" w:cs="Times New Roman"/>
          <w:sz w:val="24"/>
          <w:szCs w:val="24"/>
        </w:rPr>
        <w:t>t</w:t>
      </w:r>
      <w:r w:rsidRPr="00474324">
        <w:rPr>
          <w:rFonts w:ascii="Times New Roman" w:hAnsi="Times New Roman" w:cs="Times New Roman"/>
          <w:sz w:val="24"/>
          <w:szCs w:val="24"/>
        </w:rPr>
        <w:t>öövõtja tasunõuetega.</w:t>
      </w:r>
    </w:p>
    <w:p w14:paraId="58FD50A5" w14:textId="6EC670E4" w:rsidR="00474324" w:rsidRPr="00F21CE8" w:rsidRDefault="00474324" w:rsidP="00474324">
      <w:pPr>
        <w:pStyle w:val="Loendilik"/>
        <w:widowControl w:val="0"/>
        <w:numPr>
          <w:ilvl w:val="1"/>
          <w:numId w:val="1"/>
        </w:numPr>
        <w:tabs>
          <w:tab w:val="left" w:pos="-144"/>
        </w:tabs>
        <w:spacing w:after="0" w:line="240" w:lineRule="auto"/>
        <w:jc w:val="both"/>
        <w:rPr>
          <w:rFonts w:ascii="Times New Roman" w:hAnsi="Times New Roman" w:cs="Times New Roman"/>
          <w:sz w:val="24"/>
          <w:szCs w:val="24"/>
        </w:rPr>
      </w:pPr>
      <w:r w:rsidRPr="00474324">
        <w:rPr>
          <w:rFonts w:ascii="Times New Roman" w:hAnsi="Times New Roman" w:cs="Times New Roman"/>
          <w:sz w:val="24"/>
          <w:szCs w:val="24"/>
        </w:rPr>
        <w:t xml:space="preserve">Tellijal on õigus </w:t>
      </w:r>
      <w:r w:rsidR="00A9260A">
        <w:rPr>
          <w:rFonts w:ascii="Times New Roman" w:hAnsi="Times New Roman" w:cs="Times New Roman"/>
          <w:sz w:val="24"/>
          <w:szCs w:val="24"/>
        </w:rPr>
        <w:t>l</w:t>
      </w:r>
      <w:r w:rsidRPr="00474324">
        <w:rPr>
          <w:rFonts w:ascii="Times New Roman" w:hAnsi="Times New Roman" w:cs="Times New Roman"/>
          <w:sz w:val="24"/>
          <w:szCs w:val="24"/>
        </w:rPr>
        <w:t xml:space="preserve">epingust taganeda või </w:t>
      </w:r>
      <w:r w:rsidR="00A9260A">
        <w:rPr>
          <w:rFonts w:ascii="Times New Roman" w:hAnsi="Times New Roman" w:cs="Times New Roman"/>
          <w:sz w:val="24"/>
          <w:szCs w:val="24"/>
        </w:rPr>
        <w:t>l</w:t>
      </w:r>
      <w:r w:rsidRPr="00474324">
        <w:rPr>
          <w:rFonts w:ascii="Times New Roman" w:hAnsi="Times New Roman" w:cs="Times New Roman"/>
          <w:sz w:val="24"/>
          <w:szCs w:val="24"/>
        </w:rPr>
        <w:t xml:space="preserve">eping üles öelda ja nõuda </w:t>
      </w:r>
      <w:r w:rsidR="00A9260A">
        <w:rPr>
          <w:rFonts w:ascii="Times New Roman" w:hAnsi="Times New Roman" w:cs="Times New Roman"/>
          <w:sz w:val="24"/>
          <w:szCs w:val="24"/>
        </w:rPr>
        <w:t>t</w:t>
      </w:r>
      <w:r w:rsidRPr="00474324">
        <w:rPr>
          <w:rFonts w:ascii="Times New Roman" w:hAnsi="Times New Roman" w:cs="Times New Roman"/>
          <w:sz w:val="24"/>
          <w:szCs w:val="24"/>
        </w:rPr>
        <w:t xml:space="preserve">öövõtjalt lisaks punktis 7.3. </w:t>
      </w:r>
      <w:r w:rsidR="00C66015" w:rsidRPr="00F21CE8">
        <w:rPr>
          <w:rFonts w:ascii="Times New Roman" w:hAnsi="Times New Roman" w:cs="Times New Roman"/>
          <w:sz w:val="24"/>
          <w:szCs w:val="24"/>
        </w:rPr>
        <w:t>ja 7.4.</w:t>
      </w:r>
      <w:r w:rsidRPr="00F21CE8">
        <w:rPr>
          <w:rFonts w:ascii="Times New Roman" w:hAnsi="Times New Roman" w:cs="Times New Roman"/>
          <w:sz w:val="24"/>
          <w:szCs w:val="24"/>
        </w:rPr>
        <w:t xml:space="preserve">nimetatud leppetrahvile ka tasutud ettemaksu ja kahjude hüvitamist, kui </w:t>
      </w:r>
      <w:r w:rsidR="00A9260A" w:rsidRPr="00F21CE8">
        <w:rPr>
          <w:rFonts w:ascii="Times New Roman" w:hAnsi="Times New Roman" w:cs="Times New Roman"/>
          <w:sz w:val="24"/>
          <w:szCs w:val="24"/>
        </w:rPr>
        <w:t>t</w:t>
      </w:r>
      <w:r w:rsidRPr="00F21CE8">
        <w:rPr>
          <w:rFonts w:ascii="Times New Roman" w:hAnsi="Times New Roman" w:cs="Times New Roman"/>
          <w:sz w:val="24"/>
          <w:szCs w:val="24"/>
        </w:rPr>
        <w:t xml:space="preserve">öövõtja viivitab </w:t>
      </w:r>
      <w:r w:rsidR="00A9260A" w:rsidRPr="00F21CE8">
        <w:rPr>
          <w:rFonts w:ascii="Times New Roman" w:hAnsi="Times New Roman" w:cs="Times New Roman"/>
          <w:sz w:val="24"/>
          <w:szCs w:val="24"/>
        </w:rPr>
        <w:t>t</w:t>
      </w:r>
      <w:r w:rsidRPr="00F21CE8">
        <w:rPr>
          <w:rFonts w:ascii="Times New Roman" w:hAnsi="Times New Roman" w:cs="Times New Roman"/>
          <w:sz w:val="24"/>
          <w:szCs w:val="24"/>
        </w:rPr>
        <w:t>ööde alustamisega või valmimise ja üleandmisega 30 kalendripäeva või rohkem</w:t>
      </w:r>
      <w:r w:rsidR="00C66015" w:rsidRPr="00F21CE8">
        <w:rPr>
          <w:rFonts w:ascii="Times New Roman" w:hAnsi="Times New Roman" w:cs="Times New Roman"/>
          <w:sz w:val="24"/>
          <w:szCs w:val="24"/>
        </w:rPr>
        <w:t xml:space="preserve"> või kui töövõtja on rikkunud auhinnakuju ja/või Kujude kavandi (Lisa 1) autoriõigustega seotud kohustusi või kui töövõtja on avalikustanud või levitanud Kujude kavandit (Lisa 1) või andnud selle kasutamiseks muul eesmärgil enne konkursi võitjaks kuulutamist</w:t>
      </w:r>
      <w:r w:rsidRPr="00F21CE8">
        <w:rPr>
          <w:rFonts w:ascii="Times New Roman" w:hAnsi="Times New Roman" w:cs="Times New Roman"/>
          <w:sz w:val="24"/>
          <w:szCs w:val="24"/>
        </w:rPr>
        <w:t>.</w:t>
      </w:r>
    </w:p>
    <w:p w14:paraId="090BA5BB" w14:textId="676ADFF3" w:rsidR="00474324" w:rsidRPr="006902A5" w:rsidRDefault="00474324" w:rsidP="00474324">
      <w:pPr>
        <w:pStyle w:val="Loendilik"/>
        <w:widowControl w:val="0"/>
        <w:numPr>
          <w:ilvl w:val="1"/>
          <w:numId w:val="1"/>
        </w:numPr>
        <w:tabs>
          <w:tab w:val="left" w:pos="-144"/>
        </w:tabs>
        <w:spacing w:before="20" w:after="0" w:line="240" w:lineRule="auto"/>
        <w:jc w:val="both"/>
        <w:rPr>
          <w:rFonts w:ascii="Times New Roman" w:hAnsi="Times New Roman" w:cs="Times New Roman"/>
          <w:color w:val="000000" w:themeColor="text1"/>
          <w:sz w:val="24"/>
          <w:szCs w:val="24"/>
        </w:rPr>
      </w:pPr>
      <w:r w:rsidRPr="00474324">
        <w:rPr>
          <w:rFonts w:ascii="Times New Roman" w:hAnsi="Times New Roman" w:cs="Times New Roman"/>
          <w:sz w:val="24"/>
          <w:szCs w:val="24"/>
        </w:rPr>
        <w:t>Juhul, kui lepingu nõuetekohast täitmist takistab vääramatu jõud (</w:t>
      </w:r>
      <w:proofErr w:type="spellStart"/>
      <w:r w:rsidRPr="00474324">
        <w:rPr>
          <w:rFonts w:ascii="Times New Roman" w:hAnsi="Times New Roman" w:cs="Times New Roman"/>
          <w:i/>
          <w:iCs/>
          <w:sz w:val="24"/>
          <w:szCs w:val="24"/>
        </w:rPr>
        <w:t>force</w:t>
      </w:r>
      <w:proofErr w:type="spellEnd"/>
      <w:r w:rsidRPr="00474324">
        <w:rPr>
          <w:rFonts w:ascii="Times New Roman" w:hAnsi="Times New Roman" w:cs="Times New Roman"/>
          <w:i/>
          <w:iCs/>
          <w:sz w:val="24"/>
          <w:szCs w:val="24"/>
        </w:rPr>
        <w:t xml:space="preserve"> </w:t>
      </w:r>
      <w:proofErr w:type="spellStart"/>
      <w:r w:rsidRPr="00474324">
        <w:rPr>
          <w:rFonts w:ascii="Times New Roman" w:hAnsi="Times New Roman" w:cs="Times New Roman"/>
          <w:i/>
          <w:iCs/>
          <w:sz w:val="24"/>
          <w:szCs w:val="24"/>
        </w:rPr>
        <w:t>majeure</w:t>
      </w:r>
      <w:proofErr w:type="spellEnd"/>
      <w:r w:rsidRPr="00474324">
        <w:rPr>
          <w:rFonts w:ascii="Times New Roman" w:hAnsi="Times New Roman" w:cs="Times New Roman"/>
          <w:sz w:val="24"/>
          <w:szCs w:val="24"/>
        </w:rPr>
        <w:t xml:space="preserve">), ei käsitleta seda lepingutingimuste rikkumisena. Sellisel juhul peatub </w:t>
      </w:r>
      <w:r w:rsidR="00A9260A">
        <w:rPr>
          <w:rFonts w:ascii="Times New Roman" w:hAnsi="Times New Roman" w:cs="Times New Roman"/>
          <w:sz w:val="24"/>
          <w:szCs w:val="24"/>
        </w:rPr>
        <w:t>l</w:t>
      </w:r>
      <w:r w:rsidRPr="00474324">
        <w:rPr>
          <w:rFonts w:ascii="Times New Roman" w:hAnsi="Times New Roman" w:cs="Times New Roman"/>
          <w:sz w:val="24"/>
          <w:szCs w:val="24"/>
        </w:rPr>
        <w:t xml:space="preserve">epingu täitmine ning Pooled pikendavad oma lepinguliste kohustuste täitmise tähtaegu vastava ajavahemiku võrra, mil vääramatu jõi asjaolud takistasid </w:t>
      </w:r>
      <w:r w:rsidRPr="006902A5">
        <w:rPr>
          <w:rFonts w:ascii="Times New Roman" w:hAnsi="Times New Roman" w:cs="Times New Roman"/>
          <w:color w:val="000000" w:themeColor="text1"/>
          <w:sz w:val="24"/>
          <w:szCs w:val="24"/>
        </w:rPr>
        <w:t>lepinguliste kohustuste täitmist.</w:t>
      </w:r>
    </w:p>
    <w:p w14:paraId="5017AF95" w14:textId="77777777" w:rsidR="00474324" w:rsidRPr="006902A5" w:rsidRDefault="00474324" w:rsidP="00474324">
      <w:pPr>
        <w:pStyle w:val="Loendilik"/>
        <w:spacing w:after="0" w:line="240" w:lineRule="auto"/>
        <w:ind w:left="360"/>
        <w:jc w:val="both"/>
        <w:rPr>
          <w:rFonts w:ascii="Times New Roman" w:hAnsi="Times New Roman" w:cs="Times New Roman"/>
          <w:b/>
          <w:bCs/>
          <w:color w:val="000000" w:themeColor="text1"/>
          <w:sz w:val="24"/>
          <w:szCs w:val="24"/>
        </w:rPr>
      </w:pPr>
    </w:p>
    <w:p w14:paraId="0A0B71C2" w14:textId="7C22F673" w:rsidR="00E60715" w:rsidRPr="006902A5" w:rsidRDefault="00E60715" w:rsidP="00E60715">
      <w:pPr>
        <w:pStyle w:val="Loendilik"/>
        <w:numPr>
          <w:ilvl w:val="0"/>
          <w:numId w:val="1"/>
        </w:numPr>
        <w:spacing w:after="0" w:line="240" w:lineRule="auto"/>
        <w:jc w:val="both"/>
        <w:rPr>
          <w:rFonts w:ascii="Times New Roman" w:hAnsi="Times New Roman" w:cs="Times New Roman"/>
          <w:b/>
          <w:bCs/>
          <w:color w:val="000000" w:themeColor="text1"/>
          <w:sz w:val="24"/>
          <w:szCs w:val="24"/>
        </w:rPr>
      </w:pPr>
      <w:r w:rsidRPr="006902A5">
        <w:rPr>
          <w:rFonts w:ascii="Times New Roman" w:hAnsi="Times New Roman" w:cs="Times New Roman"/>
          <w:b/>
          <w:bCs/>
          <w:color w:val="000000" w:themeColor="text1"/>
          <w:sz w:val="24"/>
          <w:szCs w:val="24"/>
        </w:rPr>
        <w:t>POOLTE ESINDAJATE KONTAKTANDMED</w:t>
      </w:r>
    </w:p>
    <w:p w14:paraId="3E5A1678" w14:textId="58F87759" w:rsidR="00474324" w:rsidRPr="00967608" w:rsidRDefault="00474324" w:rsidP="00474324">
      <w:pPr>
        <w:pStyle w:val="Jalus"/>
        <w:numPr>
          <w:ilvl w:val="1"/>
          <w:numId w:val="1"/>
        </w:numPr>
        <w:tabs>
          <w:tab w:val="clear" w:pos="4153"/>
          <w:tab w:val="clear" w:pos="8306"/>
        </w:tabs>
        <w:overflowPunct/>
        <w:autoSpaceDE/>
        <w:autoSpaceDN/>
        <w:adjustRightInd/>
        <w:spacing w:before="120"/>
        <w:jc w:val="both"/>
        <w:textAlignment w:val="auto"/>
        <w:rPr>
          <w:color w:val="4472C4" w:themeColor="accent1"/>
          <w:sz w:val="24"/>
          <w:szCs w:val="24"/>
        </w:rPr>
      </w:pPr>
      <w:r w:rsidRPr="006902A5">
        <w:rPr>
          <w:color w:val="000000" w:themeColor="text1"/>
          <w:sz w:val="24"/>
          <w:szCs w:val="24"/>
        </w:rPr>
        <w:t xml:space="preserve">Pooltevahelised Lepinguga seotud teated peavad olema kirjalikku taasesitamist võimaldavas vormis, v.a juhtudel, kui sellised teated on informatsioonilise iseloomuga, mille edastamisel </w:t>
      </w:r>
      <w:r w:rsidRPr="00474324">
        <w:rPr>
          <w:sz w:val="24"/>
          <w:szCs w:val="24"/>
        </w:rPr>
        <w:t xml:space="preserve">teisele Poolele ei ole õiguslikke tagajärgi. Informatsioonilist teadet võib edastada telefoni, e-maili </w:t>
      </w:r>
      <w:r w:rsidRPr="005C111A">
        <w:rPr>
          <w:sz w:val="24"/>
          <w:szCs w:val="24"/>
        </w:rPr>
        <w:t>j</w:t>
      </w:r>
      <w:r w:rsidR="00967608" w:rsidRPr="005C111A">
        <w:rPr>
          <w:sz w:val="24"/>
          <w:szCs w:val="24"/>
        </w:rPr>
        <w:t xml:space="preserve">a muude pooltele teadaolevate sidevahendite </w:t>
      </w:r>
      <w:r w:rsidRPr="005C111A">
        <w:rPr>
          <w:sz w:val="24"/>
          <w:szCs w:val="24"/>
        </w:rPr>
        <w:t>teel.</w:t>
      </w:r>
    </w:p>
    <w:p w14:paraId="211CD83B" w14:textId="60DDBD36" w:rsidR="00474324" w:rsidRPr="006902A5" w:rsidRDefault="00474324" w:rsidP="00474324">
      <w:pPr>
        <w:pStyle w:val="Jalus"/>
        <w:numPr>
          <w:ilvl w:val="1"/>
          <w:numId w:val="1"/>
        </w:numPr>
        <w:tabs>
          <w:tab w:val="clear" w:pos="4153"/>
          <w:tab w:val="clear" w:pos="8306"/>
        </w:tabs>
        <w:overflowPunct/>
        <w:autoSpaceDE/>
        <w:autoSpaceDN/>
        <w:adjustRightInd/>
        <w:spacing w:before="120"/>
        <w:jc w:val="both"/>
        <w:textAlignment w:val="auto"/>
        <w:rPr>
          <w:sz w:val="24"/>
          <w:szCs w:val="24"/>
        </w:rPr>
      </w:pPr>
      <w:r w:rsidRPr="006902A5">
        <w:rPr>
          <w:sz w:val="24"/>
          <w:szCs w:val="24"/>
        </w:rPr>
        <w:t xml:space="preserve">Töövõtjat esindab: </w:t>
      </w:r>
      <w:r w:rsidR="006902A5" w:rsidRPr="006902A5">
        <w:rPr>
          <w:sz w:val="24"/>
          <w:szCs w:val="24"/>
        </w:rPr>
        <w:t xml:space="preserve">___________________. </w:t>
      </w:r>
    </w:p>
    <w:p w14:paraId="6AA012B8" w14:textId="551F1549" w:rsidR="00474324" w:rsidRDefault="00474324" w:rsidP="00474324">
      <w:pPr>
        <w:pStyle w:val="Loendilik"/>
        <w:numPr>
          <w:ilvl w:val="1"/>
          <w:numId w:val="1"/>
        </w:numPr>
        <w:spacing w:before="120" w:after="0" w:line="240" w:lineRule="auto"/>
        <w:jc w:val="both"/>
        <w:rPr>
          <w:rFonts w:ascii="Times New Roman" w:hAnsi="Times New Roman" w:cs="Times New Roman"/>
          <w:color w:val="000000" w:themeColor="text1"/>
          <w:sz w:val="24"/>
          <w:szCs w:val="24"/>
        </w:rPr>
      </w:pPr>
      <w:r w:rsidRPr="006902A5">
        <w:rPr>
          <w:rFonts w:ascii="Times New Roman" w:hAnsi="Times New Roman" w:cs="Times New Roman"/>
          <w:sz w:val="24"/>
          <w:szCs w:val="24"/>
        </w:rPr>
        <w:t xml:space="preserve">Tellijat esindab: </w:t>
      </w:r>
      <w:r w:rsidR="006902A5" w:rsidRPr="006902A5">
        <w:rPr>
          <w:rFonts w:ascii="Times New Roman" w:hAnsi="Times New Roman" w:cs="Times New Roman"/>
          <w:sz w:val="24"/>
          <w:szCs w:val="24"/>
        </w:rPr>
        <w:t xml:space="preserve">Maaelu Edendamise Sihtasutuse arendus-projektijuht. Eva </w:t>
      </w:r>
      <w:r w:rsidR="006902A5" w:rsidRPr="001B14CE">
        <w:rPr>
          <w:rFonts w:ascii="Times New Roman" w:hAnsi="Times New Roman" w:cs="Times New Roman"/>
          <w:color w:val="000000" w:themeColor="text1"/>
          <w:sz w:val="24"/>
          <w:szCs w:val="24"/>
        </w:rPr>
        <w:t xml:space="preserve">Burm, e-post </w:t>
      </w:r>
      <w:hyperlink r:id="rId7" w:history="1">
        <w:r w:rsidR="006902A5" w:rsidRPr="001B14CE">
          <w:rPr>
            <w:rStyle w:val="Hperlink"/>
            <w:rFonts w:ascii="Times New Roman" w:hAnsi="Times New Roman" w:cs="Times New Roman"/>
            <w:color w:val="000000" w:themeColor="text1"/>
            <w:sz w:val="24"/>
            <w:szCs w:val="24"/>
          </w:rPr>
          <w:t>eva.burm@mes.ee</w:t>
        </w:r>
      </w:hyperlink>
      <w:r w:rsidR="006902A5" w:rsidRPr="001B14CE">
        <w:rPr>
          <w:rFonts w:ascii="Times New Roman" w:hAnsi="Times New Roman" w:cs="Times New Roman"/>
          <w:color w:val="000000" w:themeColor="text1"/>
          <w:sz w:val="24"/>
          <w:szCs w:val="24"/>
        </w:rPr>
        <w:t>, telefoninumber +372 648 4089</w:t>
      </w:r>
      <w:r w:rsidRPr="001B14CE">
        <w:rPr>
          <w:rFonts w:ascii="Times New Roman" w:hAnsi="Times New Roman" w:cs="Times New Roman"/>
          <w:color w:val="000000" w:themeColor="text1"/>
          <w:sz w:val="24"/>
          <w:szCs w:val="24"/>
        </w:rPr>
        <w:t xml:space="preserve"> .</w:t>
      </w:r>
    </w:p>
    <w:p w14:paraId="40F28D2D" w14:textId="77777777" w:rsidR="00F21CE8" w:rsidRPr="001B14CE" w:rsidRDefault="00F21CE8" w:rsidP="00F21CE8">
      <w:pPr>
        <w:pStyle w:val="Loendilik"/>
        <w:spacing w:before="120" w:after="0" w:line="240" w:lineRule="auto"/>
        <w:ind w:left="792"/>
        <w:jc w:val="both"/>
        <w:rPr>
          <w:rFonts w:ascii="Times New Roman" w:hAnsi="Times New Roman" w:cs="Times New Roman"/>
          <w:color w:val="000000" w:themeColor="text1"/>
          <w:sz w:val="24"/>
          <w:szCs w:val="24"/>
        </w:rPr>
      </w:pPr>
    </w:p>
    <w:p w14:paraId="6FC6F2B6" w14:textId="77777777" w:rsidR="00474324" w:rsidRPr="001B14CE" w:rsidRDefault="00474324" w:rsidP="00474324">
      <w:pPr>
        <w:pStyle w:val="Loendilik"/>
        <w:spacing w:after="0" w:line="240" w:lineRule="auto"/>
        <w:ind w:left="360"/>
        <w:jc w:val="both"/>
        <w:rPr>
          <w:rFonts w:ascii="Times New Roman" w:hAnsi="Times New Roman" w:cs="Times New Roman"/>
          <w:b/>
          <w:bCs/>
          <w:color w:val="000000" w:themeColor="text1"/>
          <w:sz w:val="24"/>
          <w:szCs w:val="24"/>
        </w:rPr>
      </w:pPr>
    </w:p>
    <w:p w14:paraId="7C2BC5FA" w14:textId="0076A58A" w:rsidR="00E60715" w:rsidRPr="001B14CE" w:rsidRDefault="00E60715" w:rsidP="00E60715">
      <w:pPr>
        <w:pStyle w:val="Loendilik"/>
        <w:numPr>
          <w:ilvl w:val="0"/>
          <w:numId w:val="1"/>
        </w:numPr>
        <w:spacing w:after="0" w:line="240" w:lineRule="auto"/>
        <w:jc w:val="both"/>
        <w:rPr>
          <w:rFonts w:ascii="Times New Roman" w:hAnsi="Times New Roman" w:cs="Times New Roman"/>
          <w:b/>
          <w:bCs/>
          <w:color w:val="000000" w:themeColor="text1"/>
          <w:sz w:val="24"/>
          <w:szCs w:val="24"/>
        </w:rPr>
      </w:pPr>
      <w:r w:rsidRPr="001B14CE">
        <w:rPr>
          <w:rFonts w:ascii="Times New Roman" w:hAnsi="Times New Roman" w:cs="Times New Roman"/>
          <w:b/>
          <w:bCs/>
          <w:color w:val="000000" w:themeColor="text1"/>
          <w:sz w:val="24"/>
          <w:szCs w:val="24"/>
        </w:rPr>
        <w:t>LÕPPSÄTTED</w:t>
      </w:r>
    </w:p>
    <w:p w14:paraId="44627AA4" w14:textId="57B6AD7D" w:rsidR="001B14CE" w:rsidRPr="001B14CE" w:rsidRDefault="001B14CE" w:rsidP="001B14CE">
      <w:pPr>
        <w:pStyle w:val="Loendilik"/>
        <w:widowControl w:val="0"/>
        <w:numPr>
          <w:ilvl w:val="1"/>
          <w:numId w:val="1"/>
        </w:numPr>
        <w:spacing w:after="0" w:line="240" w:lineRule="auto"/>
        <w:jc w:val="both"/>
        <w:rPr>
          <w:rFonts w:ascii="Times New Roman" w:hAnsi="Times New Roman" w:cs="Times New Roman"/>
          <w:sz w:val="24"/>
          <w:szCs w:val="24"/>
        </w:rPr>
      </w:pPr>
      <w:r w:rsidRPr="001B14CE">
        <w:rPr>
          <w:rFonts w:ascii="Times New Roman" w:hAnsi="Times New Roman" w:cs="Times New Roman"/>
          <w:color w:val="000000" w:themeColor="text1"/>
          <w:sz w:val="24"/>
          <w:szCs w:val="24"/>
        </w:rPr>
        <w:t xml:space="preserve">Leping jõustub selle allakirjutamisest </w:t>
      </w:r>
      <w:r w:rsidR="00A9260A">
        <w:rPr>
          <w:rFonts w:ascii="Times New Roman" w:hAnsi="Times New Roman" w:cs="Times New Roman"/>
          <w:color w:val="000000" w:themeColor="text1"/>
          <w:sz w:val="24"/>
          <w:szCs w:val="24"/>
        </w:rPr>
        <w:t>p</w:t>
      </w:r>
      <w:r w:rsidRPr="001B14CE">
        <w:rPr>
          <w:rFonts w:ascii="Times New Roman" w:hAnsi="Times New Roman" w:cs="Times New Roman"/>
          <w:color w:val="000000" w:themeColor="text1"/>
          <w:sz w:val="24"/>
          <w:szCs w:val="24"/>
        </w:rPr>
        <w:t xml:space="preserve">oolte esindajate poolt ning kehtib kuni </w:t>
      </w:r>
      <w:r w:rsidR="00A9260A">
        <w:rPr>
          <w:rFonts w:ascii="Times New Roman" w:hAnsi="Times New Roman" w:cs="Times New Roman"/>
          <w:color w:val="000000" w:themeColor="text1"/>
          <w:sz w:val="24"/>
          <w:szCs w:val="24"/>
        </w:rPr>
        <w:t>p</w:t>
      </w:r>
      <w:r w:rsidRPr="001B14CE">
        <w:rPr>
          <w:rFonts w:ascii="Times New Roman" w:hAnsi="Times New Roman" w:cs="Times New Roman"/>
          <w:color w:val="000000" w:themeColor="text1"/>
          <w:sz w:val="24"/>
          <w:szCs w:val="24"/>
        </w:rPr>
        <w:t xml:space="preserve">oolte endale </w:t>
      </w:r>
      <w:r w:rsidR="009802F7">
        <w:rPr>
          <w:rFonts w:ascii="Times New Roman" w:hAnsi="Times New Roman" w:cs="Times New Roman"/>
          <w:color w:val="000000" w:themeColor="text1"/>
          <w:sz w:val="24"/>
          <w:szCs w:val="24"/>
        </w:rPr>
        <w:t>l</w:t>
      </w:r>
      <w:r w:rsidRPr="001B14CE">
        <w:rPr>
          <w:rFonts w:ascii="Times New Roman" w:hAnsi="Times New Roman" w:cs="Times New Roman"/>
          <w:color w:val="000000" w:themeColor="text1"/>
          <w:sz w:val="24"/>
          <w:szCs w:val="24"/>
        </w:rPr>
        <w:t xml:space="preserve">epinguga võetud kohustuste kohase täitmiseni või </w:t>
      </w:r>
      <w:r w:rsidR="009802F7">
        <w:rPr>
          <w:rFonts w:ascii="Times New Roman" w:hAnsi="Times New Roman" w:cs="Times New Roman"/>
          <w:color w:val="000000" w:themeColor="text1"/>
          <w:sz w:val="24"/>
          <w:szCs w:val="24"/>
        </w:rPr>
        <w:t>l</w:t>
      </w:r>
      <w:r w:rsidRPr="001B14CE">
        <w:rPr>
          <w:rFonts w:ascii="Times New Roman" w:hAnsi="Times New Roman" w:cs="Times New Roman"/>
          <w:color w:val="000000" w:themeColor="text1"/>
          <w:sz w:val="24"/>
          <w:szCs w:val="24"/>
        </w:rPr>
        <w:t xml:space="preserve">epingu lõppemiseni õigusaktides </w:t>
      </w:r>
      <w:r w:rsidRPr="001B14CE">
        <w:rPr>
          <w:rFonts w:ascii="Times New Roman" w:hAnsi="Times New Roman" w:cs="Times New Roman"/>
          <w:sz w:val="24"/>
          <w:szCs w:val="24"/>
        </w:rPr>
        <w:t xml:space="preserve">toodud muudel alustel. Üleantud autoriõigused ja luba autoriõiguste kasutamiseks kehtib </w:t>
      </w:r>
      <w:r w:rsidR="009802F7">
        <w:rPr>
          <w:rFonts w:ascii="Times New Roman" w:hAnsi="Times New Roman" w:cs="Times New Roman"/>
          <w:sz w:val="24"/>
          <w:szCs w:val="24"/>
        </w:rPr>
        <w:t>l</w:t>
      </w:r>
      <w:r w:rsidRPr="001B14CE">
        <w:rPr>
          <w:rFonts w:ascii="Times New Roman" w:hAnsi="Times New Roman" w:cs="Times New Roman"/>
          <w:sz w:val="24"/>
          <w:szCs w:val="24"/>
        </w:rPr>
        <w:t>epingus toodud korras.</w:t>
      </w:r>
    </w:p>
    <w:p w14:paraId="1107B12F" w14:textId="63556D86" w:rsidR="001B14CE" w:rsidRPr="001B14CE" w:rsidRDefault="001B14CE" w:rsidP="001B14CE">
      <w:pPr>
        <w:pStyle w:val="Loendilik"/>
        <w:widowControl w:val="0"/>
        <w:numPr>
          <w:ilvl w:val="1"/>
          <w:numId w:val="1"/>
        </w:numPr>
        <w:spacing w:after="0" w:line="240" w:lineRule="auto"/>
        <w:jc w:val="both"/>
        <w:rPr>
          <w:rFonts w:ascii="Times New Roman" w:hAnsi="Times New Roman" w:cs="Times New Roman"/>
          <w:sz w:val="24"/>
          <w:szCs w:val="24"/>
        </w:rPr>
      </w:pPr>
      <w:r w:rsidRPr="001B14CE">
        <w:rPr>
          <w:rFonts w:ascii="Times New Roman" w:hAnsi="Times New Roman" w:cs="Times New Roman"/>
          <w:sz w:val="24"/>
          <w:szCs w:val="24"/>
        </w:rPr>
        <w:t xml:space="preserve">Tellija võib </w:t>
      </w:r>
      <w:r w:rsidR="009802F7">
        <w:rPr>
          <w:rFonts w:ascii="Times New Roman" w:hAnsi="Times New Roman" w:cs="Times New Roman"/>
          <w:sz w:val="24"/>
          <w:szCs w:val="24"/>
        </w:rPr>
        <w:t>l</w:t>
      </w:r>
      <w:r w:rsidRPr="001B14CE">
        <w:rPr>
          <w:rFonts w:ascii="Times New Roman" w:hAnsi="Times New Roman" w:cs="Times New Roman"/>
          <w:sz w:val="24"/>
          <w:szCs w:val="24"/>
        </w:rPr>
        <w:t xml:space="preserve">epingu ennetähtaegselt lõpetada igal ajal, kui </w:t>
      </w:r>
      <w:r w:rsidR="009802F7">
        <w:rPr>
          <w:rFonts w:ascii="Times New Roman" w:hAnsi="Times New Roman" w:cs="Times New Roman"/>
          <w:sz w:val="24"/>
          <w:szCs w:val="24"/>
        </w:rPr>
        <w:t>t</w:t>
      </w:r>
      <w:r w:rsidRPr="001B14CE">
        <w:rPr>
          <w:rFonts w:ascii="Times New Roman" w:hAnsi="Times New Roman" w:cs="Times New Roman"/>
          <w:sz w:val="24"/>
          <w:szCs w:val="24"/>
        </w:rPr>
        <w:t xml:space="preserve">öövõtja rikub oluliselt või korduvalt </w:t>
      </w:r>
      <w:r w:rsidR="009802F7">
        <w:rPr>
          <w:rFonts w:ascii="Times New Roman" w:hAnsi="Times New Roman" w:cs="Times New Roman"/>
          <w:sz w:val="24"/>
          <w:szCs w:val="24"/>
        </w:rPr>
        <w:t>l</w:t>
      </w:r>
      <w:r w:rsidRPr="001B14CE">
        <w:rPr>
          <w:rFonts w:ascii="Times New Roman" w:hAnsi="Times New Roman" w:cs="Times New Roman"/>
          <w:sz w:val="24"/>
          <w:szCs w:val="24"/>
        </w:rPr>
        <w:t xml:space="preserve">epingu tingimusi ning ei suuda tagada nõuetekohast </w:t>
      </w:r>
      <w:r w:rsidR="009802F7">
        <w:rPr>
          <w:rFonts w:ascii="Times New Roman" w:hAnsi="Times New Roman" w:cs="Times New Roman"/>
          <w:sz w:val="24"/>
          <w:szCs w:val="24"/>
        </w:rPr>
        <w:t>t</w:t>
      </w:r>
      <w:r w:rsidRPr="001B14CE">
        <w:rPr>
          <w:rFonts w:ascii="Times New Roman" w:hAnsi="Times New Roman" w:cs="Times New Roman"/>
          <w:sz w:val="24"/>
          <w:szCs w:val="24"/>
        </w:rPr>
        <w:t>ööd vastavalt kokkulepitud kvaliteedinõuetele ja Eesti Vabariigi õigusaktidele.</w:t>
      </w:r>
    </w:p>
    <w:p w14:paraId="6F25161D" w14:textId="3D0045B7" w:rsidR="001B14CE" w:rsidRPr="001B14CE" w:rsidRDefault="001B14CE" w:rsidP="001B14CE">
      <w:pPr>
        <w:pStyle w:val="Loendilik"/>
        <w:widowControl w:val="0"/>
        <w:numPr>
          <w:ilvl w:val="1"/>
          <w:numId w:val="1"/>
        </w:numPr>
        <w:spacing w:after="0" w:line="240" w:lineRule="auto"/>
        <w:jc w:val="both"/>
        <w:rPr>
          <w:rFonts w:ascii="Times New Roman" w:hAnsi="Times New Roman" w:cs="Times New Roman"/>
          <w:sz w:val="24"/>
          <w:szCs w:val="24"/>
        </w:rPr>
      </w:pPr>
      <w:r w:rsidRPr="001B14CE">
        <w:rPr>
          <w:rFonts w:ascii="Times New Roman" w:hAnsi="Times New Roman" w:cs="Times New Roman"/>
          <w:sz w:val="24"/>
          <w:szCs w:val="24"/>
        </w:rPr>
        <w:t xml:space="preserve">Lepingut muudetakse ainult </w:t>
      </w:r>
      <w:r w:rsidR="009802F7">
        <w:rPr>
          <w:rFonts w:ascii="Times New Roman" w:hAnsi="Times New Roman" w:cs="Times New Roman"/>
          <w:sz w:val="24"/>
          <w:szCs w:val="24"/>
        </w:rPr>
        <w:t>l</w:t>
      </w:r>
      <w:r w:rsidRPr="001B14CE">
        <w:rPr>
          <w:rFonts w:ascii="Times New Roman" w:hAnsi="Times New Roman" w:cs="Times New Roman"/>
          <w:sz w:val="24"/>
          <w:szCs w:val="24"/>
        </w:rPr>
        <w:t xml:space="preserve">epingu lisaks oleva kirjaliku kokkuleppega. Muudatused jõustuvad selle allkirjastamisel mõlema </w:t>
      </w:r>
      <w:r w:rsidR="009802F7">
        <w:rPr>
          <w:rFonts w:ascii="Times New Roman" w:hAnsi="Times New Roman" w:cs="Times New Roman"/>
          <w:sz w:val="24"/>
          <w:szCs w:val="24"/>
        </w:rPr>
        <w:t>p</w:t>
      </w:r>
      <w:r w:rsidRPr="001B14CE">
        <w:rPr>
          <w:rFonts w:ascii="Times New Roman" w:hAnsi="Times New Roman" w:cs="Times New Roman"/>
          <w:sz w:val="24"/>
          <w:szCs w:val="24"/>
        </w:rPr>
        <w:t xml:space="preserve">oole poolt või </w:t>
      </w:r>
      <w:r w:rsidR="009802F7">
        <w:rPr>
          <w:rFonts w:ascii="Times New Roman" w:hAnsi="Times New Roman" w:cs="Times New Roman"/>
          <w:sz w:val="24"/>
          <w:szCs w:val="24"/>
        </w:rPr>
        <w:t>p</w:t>
      </w:r>
      <w:r w:rsidRPr="001B14CE">
        <w:rPr>
          <w:rFonts w:ascii="Times New Roman" w:hAnsi="Times New Roman" w:cs="Times New Roman"/>
          <w:sz w:val="24"/>
          <w:szCs w:val="24"/>
        </w:rPr>
        <w:t xml:space="preserve">oolte määratud tähtajal. Kirjaliku vormi mittejärgimisel on muudatused </w:t>
      </w:r>
      <w:r w:rsidR="009802F7">
        <w:rPr>
          <w:rFonts w:ascii="Times New Roman" w:hAnsi="Times New Roman" w:cs="Times New Roman"/>
          <w:sz w:val="24"/>
          <w:szCs w:val="24"/>
        </w:rPr>
        <w:t>kehtetud</w:t>
      </w:r>
      <w:r w:rsidRPr="001B14CE">
        <w:rPr>
          <w:rFonts w:ascii="Times New Roman" w:hAnsi="Times New Roman" w:cs="Times New Roman"/>
          <w:sz w:val="24"/>
          <w:szCs w:val="24"/>
        </w:rPr>
        <w:t>.</w:t>
      </w:r>
    </w:p>
    <w:p w14:paraId="7CCE3FA8" w14:textId="4F1F3A86" w:rsidR="001B14CE" w:rsidRPr="001B14CE" w:rsidRDefault="001B14CE" w:rsidP="001B14CE">
      <w:pPr>
        <w:pStyle w:val="Loendilik"/>
        <w:widowControl w:val="0"/>
        <w:numPr>
          <w:ilvl w:val="1"/>
          <w:numId w:val="1"/>
        </w:numPr>
        <w:spacing w:after="0" w:line="240" w:lineRule="auto"/>
        <w:jc w:val="both"/>
        <w:rPr>
          <w:rFonts w:ascii="Times New Roman" w:hAnsi="Times New Roman" w:cs="Times New Roman"/>
          <w:sz w:val="24"/>
          <w:szCs w:val="24"/>
        </w:rPr>
      </w:pPr>
      <w:r w:rsidRPr="001B14CE">
        <w:rPr>
          <w:rFonts w:ascii="Times New Roman" w:hAnsi="Times New Roman" w:cs="Times New Roman"/>
          <w:sz w:val="24"/>
          <w:szCs w:val="24"/>
        </w:rPr>
        <w:t xml:space="preserve">Pooled kohustuvad rakendama kõiki kohaseid meetmeid, et lahendada kõik Lepingust tulenevad vaidlusküsimused läbirääkimiste teel, mitte kahjustades seejuures teise </w:t>
      </w:r>
      <w:r w:rsidR="009802F7">
        <w:rPr>
          <w:rFonts w:ascii="Times New Roman" w:hAnsi="Times New Roman" w:cs="Times New Roman"/>
          <w:sz w:val="24"/>
          <w:szCs w:val="24"/>
        </w:rPr>
        <w:t>p</w:t>
      </w:r>
      <w:r w:rsidRPr="001B14CE">
        <w:rPr>
          <w:rFonts w:ascii="Times New Roman" w:hAnsi="Times New Roman" w:cs="Times New Roman"/>
          <w:sz w:val="24"/>
          <w:szCs w:val="24"/>
        </w:rPr>
        <w:t xml:space="preserve">oole Lepingust tulenevaid ja seaduslikke õigusi ja huve. Kokkuleppele mittejõudmisel lahendatakse kõik </w:t>
      </w:r>
      <w:r w:rsidR="009802F7">
        <w:rPr>
          <w:rFonts w:ascii="Times New Roman" w:hAnsi="Times New Roman" w:cs="Times New Roman"/>
          <w:sz w:val="24"/>
          <w:szCs w:val="24"/>
        </w:rPr>
        <w:t>l</w:t>
      </w:r>
      <w:r w:rsidRPr="001B14CE">
        <w:rPr>
          <w:rFonts w:ascii="Times New Roman" w:hAnsi="Times New Roman" w:cs="Times New Roman"/>
          <w:sz w:val="24"/>
          <w:szCs w:val="24"/>
        </w:rPr>
        <w:t>epingust tulenevad vaidlusküsimused seaduste alusel Tartu Maakohtus.</w:t>
      </w:r>
    </w:p>
    <w:p w14:paraId="0F6D0A3E" w14:textId="77777777" w:rsidR="001B14CE" w:rsidRPr="001B14CE" w:rsidRDefault="001B14CE" w:rsidP="001B14CE">
      <w:pPr>
        <w:pStyle w:val="Loendilik"/>
        <w:widowControl w:val="0"/>
        <w:numPr>
          <w:ilvl w:val="1"/>
          <w:numId w:val="1"/>
        </w:numPr>
        <w:spacing w:after="0" w:line="240" w:lineRule="auto"/>
        <w:jc w:val="both"/>
        <w:rPr>
          <w:rFonts w:ascii="Times New Roman" w:hAnsi="Times New Roman" w:cs="Times New Roman"/>
          <w:sz w:val="24"/>
          <w:szCs w:val="24"/>
        </w:rPr>
      </w:pPr>
      <w:r w:rsidRPr="001B14CE">
        <w:rPr>
          <w:rFonts w:ascii="Times New Roman" w:hAnsi="Times New Roman" w:cs="Times New Roman"/>
          <w:sz w:val="24"/>
          <w:szCs w:val="24"/>
        </w:rPr>
        <w:t>Lepingus reguleerimata küsimustes juhinduvad Pooled vastava küsimuse seadusjärgsest regulatsioonist.</w:t>
      </w:r>
    </w:p>
    <w:p w14:paraId="652EA9E3" w14:textId="4DECB28A" w:rsidR="001B14CE" w:rsidRPr="001B14CE" w:rsidRDefault="001B14CE" w:rsidP="001B14CE">
      <w:pPr>
        <w:pStyle w:val="Loendilik"/>
        <w:numPr>
          <w:ilvl w:val="1"/>
          <w:numId w:val="1"/>
        </w:numPr>
        <w:spacing w:after="0" w:line="240" w:lineRule="auto"/>
        <w:jc w:val="both"/>
        <w:rPr>
          <w:rFonts w:ascii="Times New Roman" w:hAnsi="Times New Roman" w:cs="Times New Roman"/>
          <w:iCs/>
          <w:sz w:val="24"/>
          <w:szCs w:val="24"/>
        </w:rPr>
      </w:pPr>
      <w:r w:rsidRPr="001B14CE">
        <w:rPr>
          <w:rFonts w:ascii="Times New Roman" w:hAnsi="Times New Roman" w:cs="Times New Roman"/>
          <w:sz w:val="24"/>
          <w:szCs w:val="24"/>
        </w:rPr>
        <w:t xml:space="preserve">Pooled ei tohi Lepingust tulenevaid õigusi ja kohustusi üle anda kolmandatele isikutele ilma teise </w:t>
      </w:r>
      <w:r w:rsidR="009802F7">
        <w:rPr>
          <w:rFonts w:ascii="Times New Roman" w:hAnsi="Times New Roman" w:cs="Times New Roman"/>
          <w:sz w:val="24"/>
          <w:szCs w:val="24"/>
        </w:rPr>
        <w:t>p</w:t>
      </w:r>
      <w:r w:rsidRPr="001B14CE">
        <w:rPr>
          <w:rFonts w:ascii="Times New Roman" w:hAnsi="Times New Roman" w:cs="Times New Roman"/>
          <w:sz w:val="24"/>
          <w:szCs w:val="24"/>
        </w:rPr>
        <w:t>oole kirjaliku nõusolekuta</w:t>
      </w:r>
      <w:r w:rsidRPr="001B14CE">
        <w:rPr>
          <w:rFonts w:ascii="Times New Roman" w:hAnsi="Times New Roman" w:cs="Times New Roman"/>
          <w:iCs/>
          <w:sz w:val="24"/>
          <w:szCs w:val="24"/>
        </w:rPr>
        <w:t xml:space="preserve"> või vastavalt Lepingus kokkulepitule.</w:t>
      </w:r>
    </w:p>
    <w:p w14:paraId="25ABA194" w14:textId="77777777" w:rsidR="001B14CE" w:rsidRPr="001B14CE" w:rsidRDefault="001B14CE" w:rsidP="001B14CE">
      <w:pPr>
        <w:pStyle w:val="Loendilik"/>
        <w:spacing w:after="0" w:line="240" w:lineRule="auto"/>
        <w:ind w:left="360"/>
        <w:jc w:val="both"/>
        <w:rPr>
          <w:rFonts w:ascii="Times New Roman" w:hAnsi="Times New Roman" w:cs="Times New Roman"/>
          <w:b/>
          <w:bCs/>
          <w:color w:val="FF0000"/>
          <w:sz w:val="24"/>
          <w:szCs w:val="24"/>
        </w:rPr>
      </w:pPr>
    </w:p>
    <w:p w14:paraId="522C1C33" w14:textId="77777777" w:rsidR="006D58E7" w:rsidRPr="00AA5581" w:rsidRDefault="00E60715" w:rsidP="006D58E7">
      <w:pPr>
        <w:pStyle w:val="Loendilik"/>
        <w:numPr>
          <w:ilvl w:val="0"/>
          <w:numId w:val="1"/>
        </w:numPr>
        <w:spacing w:after="0" w:line="240" w:lineRule="auto"/>
        <w:jc w:val="both"/>
        <w:rPr>
          <w:rFonts w:ascii="Times New Roman" w:hAnsi="Times New Roman" w:cs="Times New Roman"/>
          <w:b/>
          <w:bCs/>
          <w:sz w:val="24"/>
          <w:szCs w:val="24"/>
        </w:rPr>
      </w:pPr>
      <w:r w:rsidRPr="00AA5581">
        <w:rPr>
          <w:rFonts w:ascii="Times New Roman" w:hAnsi="Times New Roman" w:cs="Times New Roman"/>
          <w:b/>
          <w:bCs/>
          <w:sz w:val="24"/>
          <w:szCs w:val="24"/>
        </w:rPr>
        <w:t>LEPINGU LISAD</w:t>
      </w:r>
    </w:p>
    <w:p w14:paraId="1EFEA531" w14:textId="6A475A0F" w:rsidR="00AA5581" w:rsidRPr="009802F7" w:rsidRDefault="009802F7" w:rsidP="009802F7">
      <w:pPr>
        <w:pStyle w:val="Loendilik"/>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10.1 </w:t>
      </w:r>
      <w:r w:rsidR="006D58E7" w:rsidRPr="009802F7">
        <w:rPr>
          <w:rFonts w:ascii="Times New Roman" w:hAnsi="Times New Roman" w:cs="Times New Roman"/>
          <w:sz w:val="24"/>
          <w:szCs w:val="24"/>
        </w:rPr>
        <w:t>Lepingu</w:t>
      </w:r>
      <w:r>
        <w:rPr>
          <w:rFonts w:ascii="Times New Roman" w:hAnsi="Times New Roman" w:cs="Times New Roman"/>
          <w:sz w:val="24"/>
          <w:szCs w:val="24"/>
        </w:rPr>
        <w:t xml:space="preserve"> lahutamatuks osaks on </w:t>
      </w:r>
      <w:r w:rsidR="00AA5581" w:rsidRPr="009802F7">
        <w:rPr>
          <w:rFonts w:ascii="Times New Roman" w:hAnsi="Times New Roman" w:cs="Times New Roman"/>
          <w:sz w:val="24"/>
          <w:szCs w:val="24"/>
        </w:rPr>
        <w:t>Kujude ideekavand</w:t>
      </w:r>
      <w:r>
        <w:rPr>
          <w:rFonts w:ascii="Times New Roman" w:hAnsi="Times New Roman" w:cs="Times New Roman"/>
          <w:sz w:val="24"/>
          <w:szCs w:val="24"/>
        </w:rPr>
        <w:t xml:space="preserve"> (Lisa 1).</w:t>
      </w:r>
    </w:p>
    <w:p w14:paraId="6623BD8F" w14:textId="77777777" w:rsidR="00767C13" w:rsidRDefault="00767C13" w:rsidP="00E60715">
      <w:pPr>
        <w:spacing w:after="0" w:line="240" w:lineRule="auto"/>
        <w:jc w:val="both"/>
        <w:rPr>
          <w:rFonts w:ascii="Times New Roman" w:hAnsi="Times New Roman" w:cs="Times New Roman"/>
          <w:b/>
          <w:bCs/>
          <w:color w:val="000000" w:themeColor="text1"/>
          <w:sz w:val="24"/>
          <w:szCs w:val="24"/>
        </w:rPr>
      </w:pPr>
    </w:p>
    <w:p w14:paraId="25A45CD7" w14:textId="77777777" w:rsidR="00767C13" w:rsidRDefault="00767C13" w:rsidP="00E60715">
      <w:pPr>
        <w:spacing w:after="0" w:line="240" w:lineRule="auto"/>
        <w:jc w:val="both"/>
        <w:rPr>
          <w:rFonts w:ascii="Times New Roman" w:hAnsi="Times New Roman" w:cs="Times New Roman"/>
          <w:b/>
          <w:bCs/>
          <w:color w:val="000000" w:themeColor="text1"/>
          <w:sz w:val="24"/>
          <w:szCs w:val="24"/>
        </w:rPr>
      </w:pPr>
    </w:p>
    <w:p w14:paraId="56F300DA" w14:textId="77777777" w:rsidR="006D58E7" w:rsidRDefault="006D58E7" w:rsidP="00E60715">
      <w:pPr>
        <w:spacing w:after="0" w:line="240" w:lineRule="auto"/>
        <w:jc w:val="both"/>
        <w:rPr>
          <w:rFonts w:ascii="Times New Roman" w:hAnsi="Times New Roman" w:cs="Times New Roman"/>
          <w:b/>
          <w:bCs/>
          <w:color w:val="000000" w:themeColor="text1"/>
          <w:sz w:val="24"/>
          <w:szCs w:val="24"/>
        </w:rPr>
      </w:pPr>
    </w:p>
    <w:p w14:paraId="15DB6F7B" w14:textId="77777777" w:rsidR="006F1A3D" w:rsidRDefault="006F1A3D" w:rsidP="00E60715">
      <w:pPr>
        <w:spacing w:after="0" w:line="240" w:lineRule="auto"/>
        <w:jc w:val="both"/>
        <w:rPr>
          <w:rFonts w:ascii="Times New Roman" w:hAnsi="Times New Roman" w:cs="Times New Roman"/>
          <w:b/>
          <w:bCs/>
          <w:color w:val="000000" w:themeColor="text1"/>
          <w:sz w:val="24"/>
          <w:szCs w:val="24"/>
        </w:rPr>
      </w:pPr>
    </w:p>
    <w:p w14:paraId="60F880FB" w14:textId="2047FB9F" w:rsidR="00E60715" w:rsidRDefault="00E60715" w:rsidP="00E60715">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POOLTE ALLKIRJAD</w:t>
      </w:r>
    </w:p>
    <w:p w14:paraId="4744F018" w14:textId="77777777" w:rsidR="00E60715" w:rsidRDefault="00E60715" w:rsidP="00E60715">
      <w:pPr>
        <w:spacing w:after="0" w:line="240" w:lineRule="auto"/>
        <w:jc w:val="both"/>
        <w:rPr>
          <w:rFonts w:ascii="Times New Roman" w:hAnsi="Times New Roman" w:cs="Times New Roman"/>
          <w:b/>
          <w:bCs/>
          <w:color w:val="000000" w:themeColor="text1"/>
          <w:sz w:val="24"/>
          <w:szCs w:val="24"/>
        </w:rPr>
      </w:pPr>
    </w:p>
    <w:p w14:paraId="692003C0" w14:textId="77777777" w:rsidR="006D58E7" w:rsidRDefault="006D58E7" w:rsidP="00E60715">
      <w:pPr>
        <w:spacing w:after="0" w:line="240" w:lineRule="auto"/>
        <w:jc w:val="both"/>
        <w:rPr>
          <w:rFonts w:ascii="Times New Roman" w:hAnsi="Times New Roman" w:cs="Times New Roman"/>
          <w:b/>
          <w:bCs/>
          <w:color w:val="000000" w:themeColor="text1"/>
          <w:sz w:val="24"/>
          <w:szCs w:val="24"/>
        </w:rPr>
      </w:pPr>
    </w:p>
    <w:p w14:paraId="2AE03F10" w14:textId="77777777" w:rsidR="006F1A3D" w:rsidRDefault="006F1A3D" w:rsidP="00E60715">
      <w:pPr>
        <w:spacing w:after="0" w:line="240" w:lineRule="auto"/>
        <w:jc w:val="both"/>
        <w:rPr>
          <w:rFonts w:ascii="Times New Roman" w:hAnsi="Times New Roman" w:cs="Times New Roman"/>
          <w:b/>
          <w:bCs/>
          <w:color w:val="000000" w:themeColor="text1"/>
          <w:sz w:val="24"/>
          <w:szCs w:val="24"/>
        </w:rPr>
        <w:sectPr w:rsidR="006F1A3D">
          <w:headerReference w:type="default" r:id="rId8"/>
          <w:pgSz w:w="11906" w:h="16838"/>
          <w:pgMar w:top="1417" w:right="1417" w:bottom="1417" w:left="1417" w:header="708" w:footer="708" w:gutter="0"/>
          <w:cols w:space="708"/>
          <w:docGrid w:linePitch="360"/>
        </w:sectPr>
      </w:pPr>
    </w:p>
    <w:p w14:paraId="79050A78" w14:textId="4FB25A85" w:rsidR="006F1A3D" w:rsidRDefault="006F1A3D" w:rsidP="00E60715">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TELLIJA </w:t>
      </w:r>
    </w:p>
    <w:p w14:paraId="3DD48D8A" w14:textId="4EBE63BC" w:rsidR="00E60715" w:rsidRDefault="00E60715" w:rsidP="00E60715">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Maaelu Edendamise Sihtasutus</w:t>
      </w:r>
    </w:p>
    <w:p w14:paraId="12B5CD99" w14:textId="77777777" w:rsidR="00E60715" w:rsidRDefault="00E60715" w:rsidP="00E60715">
      <w:pPr>
        <w:spacing w:after="0" w:line="240" w:lineRule="auto"/>
        <w:jc w:val="both"/>
        <w:rPr>
          <w:rFonts w:ascii="Times New Roman" w:hAnsi="Times New Roman" w:cs="Times New Roman"/>
          <w:b/>
          <w:bCs/>
          <w:color w:val="000000" w:themeColor="text1"/>
          <w:sz w:val="24"/>
          <w:szCs w:val="24"/>
        </w:rPr>
      </w:pPr>
    </w:p>
    <w:p w14:paraId="7A76DA2A" w14:textId="5FF8FA1D" w:rsidR="00E60715" w:rsidRDefault="00E60715" w:rsidP="00E607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Meelis Annus</w:t>
      </w:r>
    </w:p>
    <w:p w14:paraId="3346F556" w14:textId="76EFA5ED" w:rsidR="00E60715" w:rsidRDefault="00E60715" w:rsidP="00E607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juhatuse liige</w:t>
      </w:r>
    </w:p>
    <w:p w14:paraId="15D7645A" w14:textId="77777777" w:rsidR="00E60715" w:rsidRDefault="00E60715" w:rsidP="00E60715">
      <w:pPr>
        <w:spacing w:after="0" w:line="240" w:lineRule="auto"/>
        <w:jc w:val="both"/>
        <w:rPr>
          <w:rFonts w:ascii="Times New Roman" w:hAnsi="Times New Roman" w:cs="Times New Roman"/>
          <w:color w:val="000000" w:themeColor="text1"/>
          <w:sz w:val="24"/>
          <w:szCs w:val="24"/>
        </w:rPr>
      </w:pPr>
    </w:p>
    <w:p w14:paraId="23558989" w14:textId="238A0831" w:rsidR="00A03A08" w:rsidRDefault="00E60715" w:rsidP="00E60715">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/digitaalselt allkirjastatud/ </w:t>
      </w:r>
    </w:p>
    <w:p w14:paraId="64AD37F8" w14:textId="08478E51" w:rsidR="00E60715" w:rsidRDefault="006F1A3D" w:rsidP="00E607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6F842DE" w14:textId="6FB958D8" w:rsidR="006F1A3D" w:rsidRPr="006F1A3D" w:rsidRDefault="006F1A3D" w:rsidP="00E60715">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TÖÖVÕTJA</w:t>
      </w:r>
    </w:p>
    <w:p w14:paraId="58354DCA" w14:textId="77CAED0F" w:rsidR="00E60715" w:rsidRPr="00E60715" w:rsidRDefault="00E60715" w:rsidP="00E60715">
      <w:pPr>
        <w:spacing w:after="0" w:line="240" w:lineRule="auto"/>
        <w:jc w:val="both"/>
        <w:rPr>
          <w:rFonts w:ascii="Times New Roman" w:hAnsi="Times New Roman" w:cs="Times New Roman"/>
          <w:color w:val="000000" w:themeColor="text1"/>
          <w:sz w:val="24"/>
          <w:szCs w:val="24"/>
        </w:rPr>
      </w:pPr>
      <w:r w:rsidRPr="00E60715">
        <w:rPr>
          <w:rFonts w:ascii="Times New Roman" w:hAnsi="Times New Roman" w:cs="Times New Roman"/>
          <w:b/>
          <w:bCs/>
          <w:color w:val="000000" w:themeColor="text1"/>
          <w:sz w:val="24"/>
          <w:szCs w:val="24"/>
        </w:rPr>
        <w:t>__</w:t>
      </w:r>
      <w:r>
        <w:rPr>
          <w:rFonts w:ascii="Times New Roman" w:hAnsi="Times New Roman" w:cs="Times New Roman"/>
          <w:b/>
          <w:bCs/>
          <w:color w:val="000000" w:themeColor="text1"/>
          <w:sz w:val="24"/>
          <w:szCs w:val="24"/>
        </w:rPr>
        <w:t>_______________________</w:t>
      </w:r>
      <w:r w:rsidRPr="00E60715">
        <w:rPr>
          <w:rFonts w:ascii="Times New Roman" w:hAnsi="Times New Roman" w:cs="Times New Roman"/>
          <w:color w:val="000000" w:themeColor="text1"/>
          <w:sz w:val="24"/>
          <w:szCs w:val="24"/>
        </w:rPr>
        <w:t xml:space="preserve"> </w:t>
      </w:r>
    </w:p>
    <w:p w14:paraId="10098B2D" w14:textId="77777777" w:rsidR="00E60715" w:rsidRDefault="00E60715" w:rsidP="00E60715">
      <w:pPr>
        <w:spacing w:after="0" w:line="240" w:lineRule="auto"/>
        <w:jc w:val="both"/>
        <w:rPr>
          <w:rFonts w:ascii="Times New Roman" w:hAnsi="Times New Roman" w:cs="Times New Roman"/>
          <w:color w:val="000000" w:themeColor="text1"/>
          <w:sz w:val="24"/>
          <w:szCs w:val="24"/>
        </w:rPr>
      </w:pPr>
    </w:p>
    <w:p w14:paraId="2A8D326E" w14:textId="61AEBD9D" w:rsidR="00E60715" w:rsidRPr="00E60715" w:rsidRDefault="00E60715" w:rsidP="00E6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14:paraId="7FC73EDF" w14:textId="77777777" w:rsidR="00E60715" w:rsidRPr="00E60715" w:rsidRDefault="00E60715" w:rsidP="00E6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14:paraId="7AB4DE06" w14:textId="77777777" w:rsidR="00E60715" w:rsidRDefault="00E60715" w:rsidP="00E60715">
      <w:pPr>
        <w:spacing w:after="0" w:line="240" w:lineRule="auto"/>
        <w:jc w:val="both"/>
        <w:rPr>
          <w:rFonts w:ascii="Times New Roman" w:hAnsi="Times New Roman" w:cs="Times New Roman"/>
          <w:color w:val="000000" w:themeColor="text1"/>
          <w:sz w:val="24"/>
          <w:szCs w:val="24"/>
        </w:rPr>
      </w:pPr>
    </w:p>
    <w:p w14:paraId="01487C86" w14:textId="700E454F" w:rsidR="00E60715" w:rsidRPr="00E60715" w:rsidRDefault="00E60715" w:rsidP="00E60715">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/digitaalselt allkirjastatud/</w:t>
      </w:r>
    </w:p>
    <w:p w14:paraId="77E013F6" w14:textId="77777777" w:rsidR="00E60715" w:rsidRDefault="00E60715" w:rsidP="00E60715">
      <w:pPr>
        <w:spacing w:after="0" w:line="240" w:lineRule="auto"/>
        <w:jc w:val="both"/>
        <w:rPr>
          <w:rFonts w:ascii="Times New Roman" w:hAnsi="Times New Roman" w:cs="Times New Roman"/>
          <w:b/>
          <w:bCs/>
          <w:color w:val="000000" w:themeColor="text1"/>
          <w:sz w:val="24"/>
          <w:szCs w:val="24"/>
        </w:rPr>
        <w:sectPr w:rsidR="00E60715" w:rsidSect="00E60715">
          <w:type w:val="continuous"/>
          <w:pgSz w:w="11906" w:h="16838"/>
          <w:pgMar w:top="1417" w:right="1417" w:bottom="1417" w:left="1417" w:header="708" w:footer="708" w:gutter="0"/>
          <w:cols w:num="2" w:space="708"/>
          <w:docGrid w:linePitch="360"/>
        </w:sectPr>
      </w:pPr>
    </w:p>
    <w:p w14:paraId="290687FE" w14:textId="77777777" w:rsidR="00E60715" w:rsidRDefault="00E60715" w:rsidP="00E60715">
      <w:pPr>
        <w:spacing w:after="0" w:line="240" w:lineRule="auto"/>
        <w:jc w:val="both"/>
        <w:rPr>
          <w:rFonts w:ascii="Times New Roman" w:hAnsi="Times New Roman" w:cs="Times New Roman"/>
          <w:b/>
          <w:bCs/>
          <w:color w:val="000000" w:themeColor="text1"/>
          <w:sz w:val="24"/>
          <w:szCs w:val="24"/>
        </w:rPr>
      </w:pPr>
    </w:p>
    <w:p w14:paraId="49A1A787" w14:textId="77777777" w:rsidR="00E60715" w:rsidRPr="00E60715" w:rsidRDefault="00E60715" w:rsidP="00E60715">
      <w:pPr>
        <w:spacing w:after="0" w:line="240" w:lineRule="auto"/>
        <w:jc w:val="both"/>
        <w:rPr>
          <w:rFonts w:ascii="Times New Roman" w:hAnsi="Times New Roman" w:cs="Times New Roman"/>
          <w:color w:val="000000" w:themeColor="text1"/>
          <w:sz w:val="24"/>
          <w:szCs w:val="24"/>
        </w:rPr>
      </w:pPr>
    </w:p>
    <w:p w14:paraId="4349D238" w14:textId="77777777" w:rsidR="00A14BD3" w:rsidRPr="00A14BD3" w:rsidRDefault="00A14BD3" w:rsidP="00A14BD3">
      <w:pPr>
        <w:spacing w:after="0" w:line="240" w:lineRule="auto"/>
        <w:jc w:val="both"/>
        <w:rPr>
          <w:rFonts w:ascii="Times New Roman" w:hAnsi="Times New Roman" w:cs="Times New Roman"/>
          <w:sz w:val="24"/>
          <w:szCs w:val="24"/>
        </w:rPr>
      </w:pPr>
    </w:p>
    <w:sectPr w:rsidR="00A14BD3" w:rsidRPr="00A14BD3" w:rsidSect="00E607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9738" w14:textId="77777777" w:rsidR="000C3731" w:rsidRDefault="000C3731" w:rsidP="000C3731">
      <w:pPr>
        <w:spacing w:after="0" w:line="240" w:lineRule="auto"/>
      </w:pPr>
      <w:r>
        <w:separator/>
      </w:r>
    </w:p>
  </w:endnote>
  <w:endnote w:type="continuationSeparator" w:id="0">
    <w:p w14:paraId="04C7B9A7" w14:textId="77777777" w:rsidR="000C3731" w:rsidRDefault="000C3731" w:rsidP="000C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8D21" w14:textId="77777777" w:rsidR="000C3731" w:rsidRDefault="000C3731" w:rsidP="000C3731">
      <w:pPr>
        <w:spacing w:after="0" w:line="240" w:lineRule="auto"/>
      </w:pPr>
      <w:r>
        <w:separator/>
      </w:r>
    </w:p>
  </w:footnote>
  <w:footnote w:type="continuationSeparator" w:id="0">
    <w:p w14:paraId="21E8B2DC" w14:textId="77777777" w:rsidR="000C3731" w:rsidRDefault="000C3731" w:rsidP="000C3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C8FB" w14:textId="573273CD" w:rsidR="000C3731" w:rsidRDefault="000C3731" w:rsidP="000C3731">
    <w:pPr>
      <w:pStyle w:val="Pis"/>
      <w:jc w:val="right"/>
      <w:rPr>
        <w:rFonts w:ascii="Times New Roman" w:hAnsi="Times New Roman" w:cs="Times New Roman"/>
        <w:sz w:val="24"/>
        <w:szCs w:val="24"/>
        <w:lang w:val="en-US"/>
      </w:rPr>
    </w:pPr>
    <w:r w:rsidRPr="000C3731">
      <w:rPr>
        <w:rFonts w:ascii="Times New Roman" w:hAnsi="Times New Roman" w:cs="Times New Roman"/>
        <w:sz w:val="24"/>
        <w:szCs w:val="24"/>
        <w:lang w:val="en-US"/>
      </w:rPr>
      <w:t>LISA 3</w:t>
    </w:r>
    <w:r>
      <w:rPr>
        <w:rFonts w:ascii="Times New Roman" w:hAnsi="Times New Roman" w:cs="Times New Roman"/>
        <w:sz w:val="24"/>
        <w:szCs w:val="24"/>
        <w:lang w:val="en-US"/>
      </w:rPr>
      <w:t xml:space="preserve"> </w:t>
    </w:r>
  </w:p>
  <w:p w14:paraId="76EB00FA" w14:textId="3329D096" w:rsidR="000C3731" w:rsidRPr="000C3731" w:rsidRDefault="000C3731" w:rsidP="000C3731">
    <w:pPr>
      <w:pStyle w:val="Pis"/>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Töövõtulepingu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vorm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F1B"/>
    <w:multiLevelType w:val="multilevel"/>
    <w:tmpl w:val="2BD844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E71C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7E09C0"/>
    <w:multiLevelType w:val="multilevel"/>
    <w:tmpl w:val="9DF6615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293F9B"/>
    <w:multiLevelType w:val="multilevel"/>
    <w:tmpl w:val="F7286D8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86E7454"/>
    <w:multiLevelType w:val="multilevel"/>
    <w:tmpl w:val="C186D45A"/>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622959"/>
    <w:multiLevelType w:val="multilevel"/>
    <w:tmpl w:val="70F856A4"/>
    <w:lvl w:ilvl="0">
      <w:start w:val="4"/>
      <w:numFmt w:val="decimal"/>
      <w:lvlText w:val="%1."/>
      <w:lvlJc w:val="left"/>
      <w:pPr>
        <w:ind w:left="720" w:hanging="360"/>
      </w:pPr>
    </w:lvl>
    <w:lvl w:ilvl="1">
      <w:start w:val="1"/>
      <w:numFmt w:val="decimal"/>
      <w:isLgl/>
      <w:lvlText w:val="%1.%2."/>
      <w:lvlJc w:val="left"/>
      <w:pPr>
        <w:ind w:left="720" w:hanging="360"/>
      </w:pPr>
      <w:rPr>
        <w:rFonts w:ascii="Calibri" w:eastAsia="Calibri" w:hAnsi="Calibri" w:cs="Calibri" w:hint="default"/>
        <w:sz w:val="24"/>
      </w:rPr>
    </w:lvl>
    <w:lvl w:ilvl="2">
      <w:start w:val="1"/>
      <w:numFmt w:val="decimal"/>
      <w:isLgl/>
      <w:lvlText w:val="%1.%2.%3."/>
      <w:lvlJc w:val="left"/>
      <w:pPr>
        <w:ind w:left="1080" w:hanging="720"/>
      </w:pPr>
      <w:rPr>
        <w:rFonts w:ascii="Calibri" w:eastAsia="Calibri" w:hAnsi="Calibri" w:cs="Calibri" w:hint="default"/>
        <w:sz w:val="24"/>
      </w:rPr>
    </w:lvl>
    <w:lvl w:ilvl="3">
      <w:start w:val="1"/>
      <w:numFmt w:val="decimal"/>
      <w:isLgl/>
      <w:lvlText w:val="%1.%2.%3.%4."/>
      <w:lvlJc w:val="left"/>
      <w:pPr>
        <w:ind w:left="1080" w:hanging="720"/>
      </w:pPr>
      <w:rPr>
        <w:rFonts w:ascii="Calibri" w:eastAsia="Calibri" w:hAnsi="Calibri" w:cs="Calibri" w:hint="default"/>
        <w:sz w:val="24"/>
      </w:rPr>
    </w:lvl>
    <w:lvl w:ilvl="4">
      <w:start w:val="1"/>
      <w:numFmt w:val="decimal"/>
      <w:isLgl/>
      <w:lvlText w:val="%1.%2.%3.%4.%5."/>
      <w:lvlJc w:val="left"/>
      <w:pPr>
        <w:ind w:left="1440" w:hanging="1080"/>
      </w:pPr>
      <w:rPr>
        <w:rFonts w:ascii="Calibri" w:eastAsia="Calibri" w:hAnsi="Calibri" w:cs="Calibri" w:hint="default"/>
        <w:sz w:val="24"/>
      </w:rPr>
    </w:lvl>
    <w:lvl w:ilvl="5">
      <w:start w:val="1"/>
      <w:numFmt w:val="decimal"/>
      <w:isLgl/>
      <w:lvlText w:val="%1.%2.%3.%4.%5.%6."/>
      <w:lvlJc w:val="left"/>
      <w:pPr>
        <w:ind w:left="1440" w:hanging="1080"/>
      </w:pPr>
      <w:rPr>
        <w:rFonts w:ascii="Calibri" w:eastAsia="Calibri" w:hAnsi="Calibri" w:cs="Calibri" w:hint="default"/>
        <w:sz w:val="24"/>
      </w:rPr>
    </w:lvl>
    <w:lvl w:ilvl="6">
      <w:start w:val="1"/>
      <w:numFmt w:val="decimal"/>
      <w:isLgl/>
      <w:lvlText w:val="%1.%2.%3.%4.%5.%6.%7."/>
      <w:lvlJc w:val="left"/>
      <w:pPr>
        <w:ind w:left="1800" w:hanging="1440"/>
      </w:pPr>
      <w:rPr>
        <w:rFonts w:ascii="Calibri" w:eastAsia="Calibri" w:hAnsi="Calibri" w:cs="Calibri" w:hint="default"/>
        <w:sz w:val="24"/>
      </w:rPr>
    </w:lvl>
    <w:lvl w:ilvl="7">
      <w:start w:val="1"/>
      <w:numFmt w:val="decimal"/>
      <w:isLgl/>
      <w:lvlText w:val="%1.%2.%3.%4.%5.%6.%7.%8."/>
      <w:lvlJc w:val="left"/>
      <w:pPr>
        <w:ind w:left="1800" w:hanging="1440"/>
      </w:pPr>
      <w:rPr>
        <w:rFonts w:ascii="Calibri" w:eastAsia="Calibri" w:hAnsi="Calibri" w:cs="Calibri" w:hint="default"/>
        <w:sz w:val="24"/>
      </w:rPr>
    </w:lvl>
    <w:lvl w:ilvl="8">
      <w:start w:val="1"/>
      <w:numFmt w:val="decimal"/>
      <w:isLgl/>
      <w:lvlText w:val="%1.%2.%3.%4.%5.%6.%7.%8.%9."/>
      <w:lvlJc w:val="left"/>
      <w:pPr>
        <w:ind w:left="2160" w:hanging="1800"/>
      </w:pPr>
      <w:rPr>
        <w:rFonts w:ascii="Calibri" w:eastAsia="Calibri" w:hAnsi="Calibri" w:cs="Calibri" w:hint="default"/>
        <w:sz w:val="24"/>
      </w:rPr>
    </w:lvl>
  </w:abstractNum>
  <w:abstractNum w:abstractNumId="6" w15:restartNumberingAfterBreak="0">
    <w:nsid w:val="657919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8956808">
    <w:abstractNumId w:val="2"/>
  </w:num>
  <w:num w:numId="2" w16cid:durableId="897592263">
    <w:abstractNumId w:val="3"/>
  </w:num>
  <w:num w:numId="3" w16cid:durableId="1237857699">
    <w:abstractNumId w:val="6"/>
  </w:num>
  <w:num w:numId="4" w16cid:durableId="1436362203">
    <w:abstractNumId w:val="1"/>
  </w:num>
  <w:num w:numId="5" w16cid:durableId="1043946916">
    <w:abstractNumId w:val="4"/>
  </w:num>
  <w:num w:numId="6" w16cid:durableId="925530421">
    <w:abstractNumId w:val="0"/>
  </w:num>
  <w:num w:numId="7" w16cid:durableId="144110340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D2"/>
    <w:rsid w:val="00010415"/>
    <w:rsid w:val="000801E9"/>
    <w:rsid w:val="00090949"/>
    <w:rsid w:val="000A3A13"/>
    <w:rsid w:val="000B3347"/>
    <w:rsid w:val="000B58D8"/>
    <w:rsid w:val="000C3731"/>
    <w:rsid w:val="0012450A"/>
    <w:rsid w:val="0014056C"/>
    <w:rsid w:val="00147059"/>
    <w:rsid w:val="001B14CE"/>
    <w:rsid w:val="001B1E04"/>
    <w:rsid w:val="001D03AC"/>
    <w:rsid w:val="002231A8"/>
    <w:rsid w:val="00246AD8"/>
    <w:rsid w:val="002505D2"/>
    <w:rsid w:val="00286B2F"/>
    <w:rsid w:val="002A67F0"/>
    <w:rsid w:val="002C4B70"/>
    <w:rsid w:val="002D086F"/>
    <w:rsid w:val="003201C2"/>
    <w:rsid w:val="00325739"/>
    <w:rsid w:val="003879B8"/>
    <w:rsid w:val="00390885"/>
    <w:rsid w:val="003C553D"/>
    <w:rsid w:val="003E6494"/>
    <w:rsid w:val="00433FEA"/>
    <w:rsid w:val="004415B2"/>
    <w:rsid w:val="00446140"/>
    <w:rsid w:val="00474324"/>
    <w:rsid w:val="004A300F"/>
    <w:rsid w:val="004E0197"/>
    <w:rsid w:val="00502E8A"/>
    <w:rsid w:val="0054120F"/>
    <w:rsid w:val="005432E2"/>
    <w:rsid w:val="005877A3"/>
    <w:rsid w:val="005B2F6D"/>
    <w:rsid w:val="005C111A"/>
    <w:rsid w:val="005C5F4E"/>
    <w:rsid w:val="005F1AA2"/>
    <w:rsid w:val="00614E38"/>
    <w:rsid w:val="00616CDC"/>
    <w:rsid w:val="006902A5"/>
    <w:rsid w:val="006931C0"/>
    <w:rsid w:val="006D58E7"/>
    <w:rsid w:val="006F1A3D"/>
    <w:rsid w:val="00746D39"/>
    <w:rsid w:val="00767C13"/>
    <w:rsid w:val="007A346B"/>
    <w:rsid w:val="0082712D"/>
    <w:rsid w:val="00847919"/>
    <w:rsid w:val="008A5DFF"/>
    <w:rsid w:val="008C779C"/>
    <w:rsid w:val="008F6D90"/>
    <w:rsid w:val="008F7081"/>
    <w:rsid w:val="009304DE"/>
    <w:rsid w:val="00930B3E"/>
    <w:rsid w:val="00961E56"/>
    <w:rsid w:val="00967608"/>
    <w:rsid w:val="009731CE"/>
    <w:rsid w:val="009802F7"/>
    <w:rsid w:val="00984564"/>
    <w:rsid w:val="00985D11"/>
    <w:rsid w:val="00990345"/>
    <w:rsid w:val="009B3CB5"/>
    <w:rsid w:val="00A03A08"/>
    <w:rsid w:val="00A14BD3"/>
    <w:rsid w:val="00A50A4F"/>
    <w:rsid w:val="00A9260A"/>
    <w:rsid w:val="00AA5581"/>
    <w:rsid w:val="00AB3027"/>
    <w:rsid w:val="00AE2002"/>
    <w:rsid w:val="00AE6B22"/>
    <w:rsid w:val="00B031EE"/>
    <w:rsid w:val="00B737EA"/>
    <w:rsid w:val="00BA3861"/>
    <w:rsid w:val="00BC2018"/>
    <w:rsid w:val="00BC587D"/>
    <w:rsid w:val="00BD24FE"/>
    <w:rsid w:val="00C50505"/>
    <w:rsid w:val="00C53CE6"/>
    <w:rsid w:val="00C66015"/>
    <w:rsid w:val="00CB723D"/>
    <w:rsid w:val="00CD606C"/>
    <w:rsid w:val="00CE26AA"/>
    <w:rsid w:val="00D22866"/>
    <w:rsid w:val="00D23319"/>
    <w:rsid w:val="00D46E9A"/>
    <w:rsid w:val="00DB1F76"/>
    <w:rsid w:val="00DE4EC6"/>
    <w:rsid w:val="00DF130A"/>
    <w:rsid w:val="00E11B43"/>
    <w:rsid w:val="00E1524B"/>
    <w:rsid w:val="00E22729"/>
    <w:rsid w:val="00E60715"/>
    <w:rsid w:val="00E76C09"/>
    <w:rsid w:val="00EA0020"/>
    <w:rsid w:val="00EE0186"/>
    <w:rsid w:val="00F145C6"/>
    <w:rsid w:val="00F21CE8"/>
    <w:rsid w:val="00F539CE"/>
    <w:rsid w:val="00F65F9F"/>
    <w:rsid w:val="00F708AD"/>
    <w:rsid w:val="00F749B8"/>
    <w:rsid w:val="00FF3A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0E4D"/>
  <w15:chartTrackingRefBased/>
  <w15:docId w15:val="{0D2B6F43-AB9F-4578-902C-1A905038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qFormat/>
    <w:rsid w:val="00E60715"/>
    <w:pPr>
      <w:ind w:left="720"/>
      <w:contextualSpacing/>
    </w:pPr>
  </w:style>
  <w:style w:type="character" w:styleId="Kommentaariviide">
    <w:name w:val="annotation reference"/>
    <w:basedOn w:val="Liguvaikefont"/>
    <w:uiPriority w:val="99"/>
    <w:semiHidden/>
    <w:unhideWhenUsed/>
    <w:rsid w:val="00F749B8"/>
    <w:rPr>
      <w:sz w:val="16"/>
      <w:szCs w:val="16"/>
    </w:rPr>
  </w:style>
  <w:style w:type="paragraph" w:styleId="Kommentaaritekst">
    <w:name w:val="annotation text"/>
    <w:basedOn w:val="Normaallaad"/>
    <w:link w:val="KommentaaritekstMrk"/>
    <w:uiPriority w:val="99"/>
    <w:unhideWhenUsed/>
    <w:rsid w:val="00F749B8"/>
    <w:pPr>
      <w:spacing w:line="240" w:lineRule="auto"/>
    </w:pPr>
    <w:rPr>
      <w:sz w:val="20"/>
      <w:szCs w:val="20"/>
    </w:rPr>
  </w:style>
  <w:style w:type="character" w:customStyle="1" w:styleId="KommentaaritekstMrk">
    <w:name w:val="Kommentaari tekst Märk"/>
    <w:basedOn w:val="Liguvaikefont"/>
    <w:link w:val="Kommentaaritekst"/>
    <w:uiPriority w:val="99"/>
    <w:rsid w:val="00F749B8"/>
    <w:rPr>
      <w:sz w:val="20"/>
      <w:szCs w:val="20"/>
    </w:rPr>
  </w:style>
  <w:style w:type="paragraph" w:styleId="Kommentaariteema">
    <w:name w:val="annotation subject"/>
    <w:basedOn w:val="Kommentaaritekst"/>
    <w:next w:val="Kommentaaritekst"/>
    <w:link w:val="KommentaariteemaMrk"/>
    <w:uiPriority w:val="99"/>
    <w:semiHidden/>
    <w:unhideWhenUsed/>
    <w:rsid w:val="00F749B8"/>
    <w:rPr>
      <w:b/>
      <w:bCs/>
    </w:rPr>
  </w:style>
  <w:style w:type="character" w:customStyle="1" w:styleId="KommentaariteemaMrk">
    <w:name w:val="Kommentaari teema Märk"/>
    <w:basedOn w:val="KommentaaritekstMrk"/>
    <w:link w:val="Kommentaariteema"/>
    <w:uiPriority w:val="99"/>
    <w:semiHidden/>
    <w:rsid w:val="00F749B8"/>
    <w:rPr>
      <w:b/>
      <w:bCs/>
      <w:sz w:val="20"/>
      <w:szCs w:val="20"/>
    </w:rPr>
  </w:style>
  <w:style w:type="character" w:customStyle="1" w:styleId="LoendilikMrk">
    <w:name w:val="Loendi lõik Märk"/>
    <w:link w:val="Loendilik"/>
    <w:locked/>
    <w:rsid w:val="00F749B8"/>
  </w:style>
  <w:style w:type="paragraph" w:styleId="Jalus">
    <w:name w:val="footer"/>
    <w:basedOn w:val="Normaallaad"/>
    <w:link w:val="JalusMrk"/>
    <w:rsid w:val="00F749B8"/>
    <w:pPr>
      <w:tabs>
        <w:tab w:val="center" w:pos="4153"/>
        <w:tab w:val="right" w:pos="8306"/>
      </w:tabs>
      <w:overflowPunct w:val="0"/>
      <w:autoSpaceDE w:val="0"/>
      <w:autoSpaceDN w:val="0"/>
      <w:adjustRightInd w:val="0"/>
      <w:spacing w:after="120" w:line="240" w:lineRule="auto"/>
      <w:ind w:firstLine="456"/>
      <w:textAlignment w:val="baseline"/>
    </w:pPr>
    <w:rPr>
      <w:rFonts w:ascii="Times New Roman" w:eastAsia="Times New Roman" w:hAnsi="Times New Roman" w:cs="Times New Roman"/>
      <w:kern w:val="0"/>
      <w:sz w:val="20"/>
      <w:szCs w:val="20"/>
      <w14:ligatures w14:val="none"/>
    </w:rPr>
  </w:style>
  <w:style w:type="character" w:customStyle="1" w:styleId="JalusMrk">
    <w:name w:val="Jalus Märk"/>
    <w:basedOn w:val="Liguvaikefont"/>
    <w:link w:val="Jalus"/>
    <w:uiPriority w:val="99"/>
    <w:rsid w:val="00F749B8"/>
    <w:rPr>
      <w:rFonts w:ascii="Times New Roman" w:eastAsia="Times New Roman" w:hAnsi="Times New Roman" w:cs="Times New Roman"/>
      <w:kern w:val="0"/>
      <w:sz w:val="20"/>
      <w:szCs w:val="20"/>
      <w14:ligatures w14:val="none"/>
    </w:rPr>
  </w:style>
  <w:style w:type="character" w:styleId="Hperlink">
    <w:name w:val="Hyperlink"/>
    <w:basedOn w:val="Liguvaikefont"/>
    <w:uiPriority w:val="99"/>
    <w:unhideWhenUsed/>
    <w:rsid w:val="006902A5"/>
    <w:rPr>
      <w:color w:val="0563C1" w:themeColor="hyperlink"/>
      <w:u w:val="single"/>
    </w:rPr>
  </w:style>
  <w:style w:type="character" w:styleId="Lahendamatamainimine">
    <w:name w:val="Unresolved Mention"/>
    <w:basedOn w:val="Liguvaikefont"/>
    <w:uiPriority w:val="99"/>
    <w:semiHidden/>
    <w:unhideWhenUsed/>
    <w:rsid w:val="006902A5"/>
    <w:rPr>
      <w:color w:val="605E5C"/>
      <w:shd w:val="clear" w:color="auto" w:fill="E1DFDD"/>
    </w:rPr>
  </w:style>
  <w:style w:type="paragraph" w:styleId="Redaktsioon">
    <w:name w:val="Revision"/>
    <w:hidden/>
    <w:uiPriority w:val="99"/>
    <w:semiHidden/>
    <w:rsid w:val="002C4B70"/>
    <w:pPr>
      <w:spacing w:after="0" w:line="240" w:lineRule="auto"/>
    </w:pPr>
  </w:style>
  <w:style w:type="paragraph" w:styleId="Pis">
    <w:name w:val="header"/>
    <w:basedOn w:val="Normaallaad"/>
    <w:link w:val="PisMrk"/>
    <w:uiPriority w:val="99"/>
    <w:unhideWhenUsed/>
    <w:rsid w:val="000C3731"/>
    <w:pPr>
      <w:tabs>
        <w:tab w:val="center" w:pos="4536"/>
        <w:tab w:val="right" w:pos="9072"/>
      </w:tabs>
      <w:spacing w:after="0" w:line="240" w:lineRule="auto"/>
    </w:pPr>
  </w:style>
  <w:style w:type="character" w:customStyle="1" w:styleId="PisMrk">
    <w:name w:val="Päis Märk"/>
    <w:basedOn w:val="Liguvaikefont"/>
    <w:link w:val="Pis"/>
    <w:uiPriority w:val="99"/>
    <w:rsid w:val="000C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7408">
      <w:bodyDiv w:val="1"/>
      <w:marLeft w:val="0"/>
      <w:marRight w:val="0"/>
      <w:marTop w:val="0"/>
      <w:marBottom w:val="0"/>
      <w:divBdr>
        <w:top w:val="none" w:sz="0" w:space="0" w:color="auto"/>
        <w:left w:val="none" w:sz="0" w:space="0" w:color="auto"/>
        <w:bottom w:val="none" w:sz="0" w:space="0" w:color="auto"/>
        <w:right w:val="none" w:sz="0" w:space="0" w:color="auto"/>
      </w:divBdr>
    </w:div>
    <w:div w:id="12589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burm@mes.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12011</Characters>
  <Application>Microsoft Office Word</Application>
  <DocSecurity>0</DocSecurity>
  <Lines>100</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Liinsoo</dc:creator>
  <cp:keywords/>
  <dc:description/>
  <cp:lastModifiedBy>Eva Burm</cp:lastModifiedBy>
  <cp:revision>3</cp:revision>
  <dcterms:created xsi:type="dcterms:W3CDTF">2023-10-24T06:14:00Z</dcterms:created>
  <dcterms:modified xsi:type="dcterms:W3CDTF">2023-10-25T07:00:00Z</dcterms:modified>
</cp:coreProperties>
</file>